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1" w:rsidRPr="00EA1AFB" w:rsidRDefault="00CA2521" w:rsidP="00CA252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A1AFB">
        <w:rPr>
          <w:rFonts w:ascii="Times New Roman" w:hAnsi="Times New Roman" w:cs="Times New Roman"/>
          <w:sz w:val="28"/>
        </w:rPr>
        <w:t xml:space="preserve">Приложение </w:t>
      </w:r>
      <w:r w:rsidR="0065399A">
        <w:rPr>
          <w:rFonts w:ascii="Times New Roman" w:hAnsi="Times New Roman" w:cs="Times New Roman"/>
          <w:sz w:val="28"/>
        </w:rPr>
        <w:t>18</w:t>
      </w:r>
    </w:p>
    <w:p w:rsidR="00CA2521" w:rsidRPr="00EA1AFB" w:rsidRDefault="00CA2521" w:rsidP="00CA25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A43D9" w:rsidRPr="001A43D9" w:rsidRDefault="001A43D9" w:rsidP="001A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732"/>
      <w:bookmarkEnd w:id="0"/>
      <w:proofErr w:type="gramStart"/>
      <w:r w:rsidRPr="001A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групп заболеваний КСГ/КПГ с указанием коэффициентов относительной </w:t>
      </w:r>
      <w:proofErr w:type="spellStart"/>
      <w:r w:rsidRPr="001A4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затратоемкости</w:t>
      </w:r>
      <w:proofErr w:type="spellEnd"/>
      <w:r w:rsidRPr="001A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КСГ/КПГ для медицинской помощи, оказанной в условиях дневного стационара</w:t>
      </w:r>
      <w:proofErr w:type="gramEnd"/>
    </w:p>
    <w:p w:rsidR="00F50AC5" w:rsidRPr="001A43D9" w:rsidRDefault="00F50AC5" w:rsidP="001A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728"/>
        <w:gridCol w:w="1066"/>
        <w:gridCol w:w="5844"/>
        <w:gridCol w:w="1933"/>
      </w:tblGrid>
      <w:tr w:rsidR="00383AD0" w:rsidRPr="00EA1AFB" w:rsidTr="00383AD0">
        <w:tc>
          <w:tcPr>
            <w:tcW w:w="380" w:type="pct"/>
            <w:vAlign w:val="center"/>
          </w:tcPr>
          <w:p w:rsidR="00383AD0" w:rsidRPr="00EA1AFB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A1A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A1AF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57" w:type="pct"/>
            <w:vAlign w:val="center"/>
          </w:tcPr>
          <w:p w:rsidR="00383AD0" w:rsidRPr="00EA1AFB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053" w:type="pct"/>
            <w:vAlign w:val="center"/>
          </w:tcPr>
          <w:p w:rsidR="00383AD0" w:rsidRPr="00EA1AFB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Профиль (КПГ) и КСГ</w:t>
            </w:r>
          </w:p>
        </w:tc>
        <w:tc>
          <w:tcPr>
            <w:tcW w:w="1010" w:type="pct"/>
            <w:vAlign w:val="center"/>
          </w:tcPr>
          <w:p w:rsidR="00026D3E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 xml:space="preserve">Коэффициент </w:t>
            </w:r>
            <w:proofErr w:type="gramStart"/>
            <w:r w:rsidRPr="00EA1AFB">
              <w:rPr>
                <w:rFonts w:ascii="Times New Roman" w:hAnsi="Times New Roman" w:cs="Times New Roman"/>
                <w:b/>
                <w:bCs/>
              </w:rPr>
              <w:t>относительной</w:t>
            </w:r>
            <w:proofErr w:type="gramEnd"/>
            <w:r w:rsidR="00026D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83AD0" w:rsidRPr="00EA1AFB" w:rsidRDefault="00383AD0" w:rsidP="00383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затратоемкости</w:t>
            </w:r>
            <w:proofErr w:type="spellEnd"/>
            <w:r w:rsidRPr="00EA1AFB">
              <w:rPr>
                <w:rFonts w:ascii="Times New Roman" w:hAnsi="Times New Roman" w:cs="Times New Roman"/>
                <w:b/>
                <w:bCs/>
              </w:rPr>
              <w:t xml:space="preserve"> КСГ/КПГ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Акушерское дело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Акушерство и гинекология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Осложнения беременности, родов, послеродового периода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женских половых органов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женских половых органах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Экстракорпоральное оплодотворение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001513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9,79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Искусственное прерывание беременности (аборт)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02.007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Аборт медикаментозный*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Аллергология и иммунология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03.001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 с вовлечением иммунного механизма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Гастроэнтерология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04.001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органов пищеварения,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Гематология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5,45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крови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крови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остром лейкозе,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7,77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других злокачественных новообразованиях лимфоидной и кроветворной тканей,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6,30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3,73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моноклональных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антител, ингибиторов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протеинкиназы</w:t>
            </w:r>
            <w:proofErr w:type="spellEnd"/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14,41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05.007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остром лейкозе, дети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14,23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05.008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10,34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Дерматология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1,54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06.001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Дерматозы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кардиология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07.001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системы кровообращения,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онкология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7,95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08.001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7,95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урология-андрология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1,42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09.001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мужских половых органах,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09.002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1,60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10.001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Детская эндокринология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75336A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1,3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11.001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Сахарный диабет,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11.002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эндокринной системы,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Инфекционные болезни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 B хронический, лекарственная терапия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2,75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 C хронический, лекарственная терапия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</w:t>
            </w:r>
            <w:proofErr w:type="gramStart"/>
            <w:r w:rsidRPr="00EA1AF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хронический, лекарственная терапия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4,90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Вирусный гепатит</w:t>
            </w:r>
            <w:proofErr w:type="gramStart"/>
            <w:r w:rsidRPr="00EA1AF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A1AFB">
              <w:rPr>
                <w:rFonts w:ascii="Times New Roman" w:hAnsi="Times New Roman" w:cs="Times New Roman"/>
              </w:rPr>
              <w:t xml:space="preserve"> хронический, лекарственная терапия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22,20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вирусные гепатиты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Инфекционные и паразитарные болезни,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Инфекционные и паразитарные болезни,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Респираторные инфекции верхних дыхательных путей,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12.009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Респираторные инфекции верхних дыхательных путей,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0,65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Кардиология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0,80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13.001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системы кровообращения,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13.002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Болезни системы кровообращения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инвазивных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методов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3,39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13.003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Лечение наследственных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атерогенных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нарушений липидного обмена с применением методов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афереза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(липидная фильтрация,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афинная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иммуносорбция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липопротеидов) в случае отсутствия эффективности базисной терапии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5,07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Колопроктология</w:t>
            </w:r>
            <w:proofErr w:type="spellEnd"/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1,70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14.001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14.002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кишечнике и анальной области (уровень 2)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Неврология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1,05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15.001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нервной системы, хромосомные аномалии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15.002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1,75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15.003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Нейрохирургия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1,06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16.001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16.002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периферической нервной системе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Неонатология</w:t>
            </w:r>
            <w:proofErr w:type="spellEnd"/>
          </w:p>
        </w:tc>
        <w:tc>
          <w:tcPr>
            <w:tcW w:w="1010" w:type="pct"/>
            <w:vAlign w:val="center"/>
            <w:hideMark/>
          </w:tcPr>
          <w:p w:rsidR="0037135F" w:rsidRPr="00EA1AFB" w:rsidRDefault="0075336A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1,79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17.001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Нарушения, возникшие в перинатальном периоде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Нефрология (без диализа)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2,74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18.001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Гломерулярные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болезни, почечная недостаточность (без диализа)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18.002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у пациентов, получающих диализ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3,25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18.003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Формирование, имплантация, удаление, смена доступа для диализа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3,18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18.004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болезни почек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Онкология</w:t>
            </w:r>
          </w:p>
        </w:tc>
        <w:tc>
          <w:tcPr>
            <w:tcW w:w="1010" w:type="pct"/>
            <w:vAlign w:val="center"/>
          </w:tcPr>
          <w:p w:rsidR="0037135F" w:rsidRPr="00EA1AFB" w:rsidRDefault="00F9372E" w:rsidP="003B3A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6,09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19.001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1)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1,06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19.002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2)</w:t>
            </w:r>
          </w:p>
        </w:tc>
        <w:tc>
          <w:tcPr>
            <w:tcW w:w="1010" w:type="pct"/>
            <w:vAlign w:val="center"/>
          </w:tcPr>
          <w:p w:rsidR="00967D57" w:rsidRPr="00EA1AFB" w:rsidRDefault="00C15FDD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1,83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19.003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3)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2,31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19.004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4)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2,84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19.005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5)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4,16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19.006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6)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4,50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19.007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7)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6,31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19.008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8)</w:t>
            </w:r>
          </w:p>
        </w:tc>
        <w:tc>
          <w:tcPr>
            <w:tcW w:w="1010" w:type="pct"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11,19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7" w:type="pct"/>
            <w:vAlign w:val="center"/>
            <w:hideMark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19.009</w:t>
            </w:r>
          </w:p>
        </w:tc>
        <w:tc>
          <w:tcPr>
            <w:tcW w:w="3053" w:type="pct"/>
            <w:vAlign w:val="center"/>
            <w:hideMark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9)</w:t>
            </w:r>
          </w:p>
        </w:tc>
        <w:tc>
          <w:tcPr>
            <w:tcW w:w="1010" w:type="pct"/>
            <w:vAlign w:val="center"/>
            <w:hideMark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15,29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57" w:type="pct"/>
            <w:vAlign w:val="center"/>
            <w:hideMark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19.010</w:t>
            </w:r>
          </w:p>
        </w:tc>
        <w:tc>
          <w:tcPr>
            <w:tcW w:w="3053" w:type="pct"/>
            <w:vAlign w:val="center"/>
            <w:hideMark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(уровень 10)</w:t>
            </w:r>
          </w:p>
        </w:tc>
        <w:tc>
          <w:tcPr>
            <w:tcW w:w="1010" w:type="pct"/>
            <w:noWrap/>
            <w:vAlign w:val="center"/>
            <w:hideMark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17,42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19.011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010" w:type="pct"/>
            <w:noWrap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3,92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19.012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010" w:type="pct"/>
            <w:noWrap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7,49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57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19.013</w:t>
            </w:r>
          </w:p>
        </w:tc>
        <w:tc>
          <w:tcPr>
            <w:tcW w:w="3053" w:type="pct"/>
            <w:vAlign w:val="center"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010" w:type="pct"/>
            <w:noWrap/>
            <w:vAlign w:val="center"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13,98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57" w:type="pct"/>
            <w:vAlign w:val="center"/>
            <w:hideMark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19.014</w:t>
            </w:r>
          </w:p>
        </w:tc>
        <w:tc>
          <w:tcPr>
            <w:tcW w:w="3053" w:type="pct"/>
            <w:vAlign w:val="center"/>
            <w:hideMark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010" w:type="pct"/>
            <w:vAlign w:val="center"/>
            <w:hideMark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25,11</w:t>
            </w:r>
          </w:p>
        </w:tc>
      </w:tr>
      <w:tr w:rsidR="00967D57" w:rsidRPr="00EA1AFB" w:rsidTr="003B3AC9">
        <w:tc>
          <w:tcPr>
            <w:tcW w:w="380" w:type="pct"/>
            <w:vAlign w:val="center"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57" w:type="pct"/>
            <w:vAlign w:val="center"/>
            <w:hideMark/>
          </w:tcPr>
          <w:p w:rsidR="00967D57" w:rsidRPr="00EA1AFB" w:rsidRDefault="00967D57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19.015</w:t>
            </w:r>
          </w:p>
        </w:tc>
        <w:tc>
          <w:tcPr>
            <w:tcW w:w="3053" w:type="pct"/>
            <w:vAlign w:val="center"/>
            <w:hideMark/>
          </w:tcPr>
          <w:p w:rsidR="00967D57" w:rsidRPr="00EA1AFB" w:rsidRDefault="00967D57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010" w:type="pct"/>
            <w:vAlign w:val="center"/>
            <w:hideMark/>
          </w:tcPr>
          <w:p w:rsidR="00967D57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44,65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4045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240454" w:rsidRPr="00EA1AFB">
              <w:rPr>
                <w:rFonts w:ascii="Times New Roman" w:hAnsi="Times New Roman" w:cs="Times New Roman"/>
              </w:rPr>
              <w:t>19.016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4045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240454" w:rsidRPr="00EA1AFB">
              <w:rPr>
                <w:rFonts w:ascii="Times New Roman" w:hAnsi="Times New Roman" w:cs="Times New Roman"/>
              </w:rPr>
              <w:t>19.017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2)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2,48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19.018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0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0,76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19.019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1,06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19.020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01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1,51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19.021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2,40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19.022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4,26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19.023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7,09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19.024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010" w:type="pct"/>
            <w:vAlign w:val="center"/>
          </w:tcPr>
          <w:p w:rsidR="003630C4" w:rsidRPr="00EA1AFB" w:rsidRDefault="006C0787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9,46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57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19.025</w:t>
            </w:r>
          </w:p>
        </w:tc>
        <w:tc>
          <w:tcPr>
            <w:tcW w:w="3053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010" w:type="pct"/>
            <w:vAlign w:val="center"/>
          </w:tcPr>
          <w:p w:rsidR="003630C4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14,57</w:t>
            </w:r>
          </w:p>
        </w:tc>
      </w:tr>
      <w:tr w:rsidR="003630C4" w:rsidRPr="00EA1AFB" w:rsidTr="003B3AC9"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57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19.026</w:t>
            </w:r>
          </w:p>
        </w:tc>
        <w:tc>
          <w:tcPr>
            <w:tcW w:w="3053" w:type="pct"/>
            <w:vAlign w:val="center"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010" w:type="pct"/>
            <w:vAlign w:val="center"/>
          </w:tcPr>
          <w:p w:rsidR="003630C4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20,01</w:t>
            </w:r>
          </w:p>
        </w:tc>
      </w:tr>
      <w:tr w:rsidR="003630C4" w:rsidRPr="00EA1AFB" w:rsidTr="003B3AC9">
        <w:trPr>
          <w:trHeight w:val="821"/>
        </w:trPr>
        <w:tc>
          <w:tcPr>
            <w:tcW w:w="380" w:type="pct"/>
            <w:vAlign w:val="center"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57" w:type="pct"/>
            <w:vAlign w:val="center"/>
            <w:hideMark/>
          </w:tcPr>
          <w:p w:rsidR="003630C4" w:rsidRPr="00EA1AFB" w:rsidRDefault="003630C4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19.027</w:t>
            </w:r>
          </w:p>
        </w:tc>
        <w:tc>
          <w:tcPr>
            <w:tcW w:w="3053" w:type="pct"/>
            <w:vAlign w:val="center"/>
            <w:hideMark/>
          </w:tcPr>
          <w:p w:rsidR="003630C4" w:rsidRPr="00EA1AFB" w:rsidRDefault="003630C4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010" w:type="pct"/>
            <w:vAlign w:val="center"/>
            <w:hideMark/>
          </w:tcPr>
          <w:p w:rsidR="003630C4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38,10</w:t>
            </w:r>
          </w:p>
        </w:tc>
      </w:tr>
      <w:tr w:rsidR="00597B9F" w:rsidRPr="00EA1AFB" w:rsidTr="003B3AC9">
        <w:trPr>
          <w:trHeight w:val="846"/>
        </w:trPr>
        <w:tc>
          <w:tcPr>
            <w:tcW w:w="380" w:type="pct"/>
            <w:vAlign w:val="center"/>
          </w:tcPr>
          <w:p w:rsidR="00597B9F" w:rsidRPr="00EA1AFB" w:rsidRDefault="00597B9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57" w:type="pct"/>
            <w:vAlign w:val="center"/>
            <w:hideMark/>
          </w:tcPr>
          <w:p w:rsidR="00597B9F" w:rsidRPr="00EA1AFB" w:rsidRDefault="00597B9F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19.028</w:t>
            </w:r>
          </w:p>
        </w:tc>
        <w:tc>
          <w:tcPr>
            <w:tcW w:w="3053" w:type="pct"/>
            <w:vAlign w:val="center"/>
            <w:hideMark/>
          </w:tcPr>
          <w:p w:rsidR="00597B9F" w:rsidRPr="00EA1AFB" w:rsidRDefault="00597B9F" w:rsidP="003B3AC9">
            <w:pPr>
              <w:rPr>
                <w:rFonts w:ascii="Times New Roman" w:hAnsi="Times New Roman" w:cs="Times New Roman"/>
              </w:rPr>
            </w:pPr>
            <w:proofErr w:type="gramStart"/>
            <w:r w:rsidRPr="00EA1AFB">
              <w:rPr>
                <w:rFonts w:ascii="Times New Roman" w:hAnsi="Times New Roman" w:cs="Times New Roman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  <w:proofErr w:type="gramEnd"/>
          </w:p>
        </w:tc>
        <w:tc>
          <w:tcPr>
            <w:tcW w:w="1010" w:type="pct"/>
            <w:vAlign w:val="center"/>
            <w:hideMark/>
          </w:tcPr>
          <w:p w:rsidR="00597B9F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2,40</w:t>
            </w:r>
          </w:p>
        </w:tc>
      </w:tr>
      <w:tr w:rsidR="00597B9F" w:rsidRPr="00EA1AFB" w:rsidTr="003B3AC9">
        <w:tc>
          <w:tcPr>
            <w:tcW w:w="380" w:type="pct"/>
            <w:vAlign w:val="center"/>
          </w:tcPr>
          <w:p w:rsidR="00597B9F" w:rsidRPr="00EA1AFB" w:rsidRDefault="00597B9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57" w:type="pct"/>
            <w:vAlign w:val="center"/>
          </w:tcPr>
          <w:p w:rsidR="00597B9F" w:rsidRPr="00EA1AFB" w:rsidRDefault="00597B9F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Pr="00EA1AFB">
              <w:rPr>
                <w:rFonts w:ascii="Times New Roman" w:hAnsi="Times New Roman" w:cs="Times New Roman"/>
              </w:rPr>
              <w:t>19.029</w:t>
            </w:r>
          </w:p>
        </w:tc>
        <w:tc>
          <w:tcPr>
            <w:tcW w:w="3053" w:type="pct"/>
            <w:vAlign w:val="center"/>
          </w:tcPr>
          <w:p w:rsidR="00597B9F" w:rsidRPr="00EA1AFB" w:rsidRDefault="00597B9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  <w:tc>
          <w:tcPr>
            <w:tcW w:w="1010" w:type="pct"/>
            <w:vAlign w:val="center"/>
          </w:tcPr>
          <w:p w:rsidR="00597B9F" w:rsidRPr="00EA1AFB" w:rsidRDefault="003811BB" w:rsidP="003B3A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AFB">
              <w:rPr>
                <w:rFonts w:ascii="Times New Roman" w:hAnsi="Times New Roman" w:cs="Times New Roman"/>
                <w:bCs/>
              </w:rPr>
              <w:t>2,65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Оториноларингология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уха, горла, носа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20.006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Замена речевого процессора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45,5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Офтальмология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и травмы глаза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0,39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4)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21.006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органе зрения (уровень 5)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3,84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Педиатрия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22.001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Системные поражения соединительной ткани,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артропатии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спондилопатии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>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22.002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органов пищеварения,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Пульмонология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23.001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органов дыхания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Ревматология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1,46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d</w:t>
            </w:r>
            <w:proofErr w:type="spellEnd"/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24.001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Системные поражения соединительной ткани,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артропатии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спондилопатии</w:t>
            </w:r>
            <w:proofErr w:type="spellEnd"/>
            <w:r w:rsidRPr="00EA1AFB">
              <w:rPr>
                <w:rFonts w:ascii="Times New Roman" w:hAnsi="Times New Roman" w:cs="Times New Roman"/>
              </w:rPr>
              <w:t>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A1AFB">
              <w:rPr>
                <w:rFonts w:ascii="Times New Roman" w:hAnsi="Times New Roman" w:cs="Times New Roman"/>
                <w:b/>
                <w:bCs/>
              </w:rPr>
              <w:t>Сердечно-сосудистая</w:t>
            </w:r>
            <w:proofErr w:type="gramEnd"/>
            <w:r w:rsidRPr="00EA1AFB">
              <w:rPr>
                <w:rFonts w:ascii="Times New Roman" w:hAnsi="Times New Roman" w:cs="Times New Roman"/>
                <w:b/>
                <w:bCs/>
              </w:rPr>
              <w:t xml:space="preserve"> 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1,88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25.001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Диагностическое обследование при болезнях системы кровообращения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25.002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25.003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сосудах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Стоматология детская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26.001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Терапия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27.001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Отравления и другие воздействия внешних причин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Торакальная 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1,32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28.001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Травматология и ортопедия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1,25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29.001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костно-мышечной системе и суставах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29.002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костно-мышечной системе и суставах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29.003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костно-мышечной системе и суставах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2,49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29.004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Урология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30.002</w:t>
            </w:r>
          </w:p>
        </w:tc>
        <w:tc>
          <w:tcPr>
            <w:tcW w:w="3053" w:type="pct"/>
            <w:vAlign w:val="center"/>
            <w:hideMark/>
          </w:tcPr>
          <w:p w:rsidR="009E611C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</w:t>
            </w:r>
            <w:r w:rsidR="009E611C">
              <w:rPr>
                <w:rFonts w:ascii="Times New Roman" w:hAnsi="Times New Roman" w:cs="Times New Roman"/>
              </w:rPr>
              <w:t>жских половых органах, взрослые</w:t>
            </w:r>
          </w:p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30.003</w:t>
            </w:r>
          </w:p>
        </w:tc>
        <w:tc>
          <w:tcPr>
            <w:tcW w:w="3053" w:type="pct"/>
            <w:vAlign w:val="center"/>
            <w:hideMark/>
          </w:tcPr>
          <w:p w:rsidR="009E611C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мужских половых органах,</w:t>
            </w:r>
            <w:r w:rsidR="009E611C">
              <w:rPr>
                <w:rFonts w:ascii="Times New Roman" w:hAnsi="Times New Roman" w:cs="Times New Roman"/>
              </w:rPr>
              <w:t xml:space="preserve"> взрослые</w:t>
            </w:r>
          </w:p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30.006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2,95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0,92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Болезни, новообразования молочной железы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0,75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4,34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кроветворения и иммунной системы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1,29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31.006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молочной железе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Хирургия (абдоминальная)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1,85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3,55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2,26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по поводу грыж, взрослые (уровень 3)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3,24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желчном пузыре и желчевыводящих путях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операции на органах брюшной полости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2,06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32.008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Другие операции на органах брюшной полости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2,17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Хирургия (</w:t>
            </w:r>
            <w:proofErr w:type="spellStart"/>
            <w:r w:rsidRPr="00EA1AFB">
              <w:rPr>
                <w:rFonts w:ascii="Times New Roman" w:hAnsi="Times New Roman" w:cs="Times New Roman"/>
                <w:b/>
                <w:bCs/>
              </w:rPr>
              <w:t>комбустиология</w:t>
            </w:r>
            <w:proofErr w:type="spellEnd"/>
            <w:r w:rsidRPr="00EA1AF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33.001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Ожоги и отморожения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Челюстно-лицевая хирургия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0,89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34.001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34.002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полости рта (уровень 1)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0,92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34.003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Операции на органах полости рта (уровень 2)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Эндокринология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1,23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35.001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Сахарный диабет, взрослые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35.002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Другие болезни эндокринной системы, новообразования эндокринных желез доброкачественные, </w:t>
            </w:r>
            <w:proofErr w:type="spellStart"/>
            <w:r w:rsidRPr="00EA1AFB">
              <w:rPr>
                <w:rFonts w:ascii="Times New Roman" w:hAnsi="Times New Roman" w:cs="Times New Roman"/>
              </w:rPr>
              <w:t>insitu</w:t>
            </w:r>
            <w:proofErr w:type="spellEnd"/>
            <w:r w:rsidRPr="00EA1AFB">
              <w:rPr>
                <w:rFonts w:ascii="Times New Roman" w:hAnsi="Times New Roman" w:cs="Times New Roman"/>
              </w:rPr>
              <w:t>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1,41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35.003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Кистозный фиброз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2,58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35.004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12,27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Прочее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Комплексное лечение с применением препаратов иммуноглобулина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7,86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0,56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0,46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Лечение с применением генно-инженерных биологических препаратов и селективных иммунодепрессантов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9,74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36.005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Отторжение, отмирание трансплантата органов и тканей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7,4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36.006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Злокачественное новообразование без специального </w:t>
            </w:r>
            <w:r w:rsidRPr="00EA1AFB">
              <w:rPr>
                <w:rFonts w:ascii="Times New Roman" w:hAnsi="Times New Roman" w:cs="Times New Roman"/>
              </w:rPr>
              <w:lastRenderedPageBreak/>
              <w:t>противоопухолевого лечения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lastRenderedPageBreak/>
              <w:t>0,40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color w:val="000000"/>
              </w:rPr>
              <w:lastRenderedPageBreak/>
              <w:t>37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d</w:t>
            </w:r>
            <w:r w:rsidR="0037135F" w:rsidRPr="00EA1AF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Медицинская реабилитация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AFB">
              <w:rPr>
                <w:rFonts w:ascii="Times New Roman" w:hAnsi="Times New Roman" w:cs="Times New Roman"/>
                <w:b/>
                <w:bCs/>
              </w:rPr>
              <w:t>1,71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37.001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1,61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1,94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37.003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37.004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1,82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37.005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Медицинскаякардиореабилитация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(2 балла по ШРМ)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1,39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57" w:type="pct"/>
            <w:vAlign w:val="center"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37.006</w:t>
            </w:r>
          </w:p>
        </w:tc>
        <w:tc>
          <w:tcPr>
            <w:tcW w:w="3053" w:type="pct"/>
            <w:vAlign w:val="center"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proofErr w:type="spellStart"/>
            <w:r w:rsidRPr="00EA1AFB">
              <w:rPr>
                <w:rFonts w:ascii="Times New Roman" w:hAnsi="Times New Roman" w:cs="Times New Roman"/>
              </w:rPr>
              <w:t>Медицинскаякардиореабилитация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(3 балла по ШРМ)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1,67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37.007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010" w:type="pct"/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0,85</w:t>
            </w:r>
          </w:p>
        </w:tc>
      </w:tr>
      <w:tr w:rsidR="0037135F" w:rsidRPr="00EA1AFB" w:rsidTr="003B3AC9"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37.008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1,09</w:t>
            </w:r>
          </w:p>
        </w:tc>
      </w:tr>
      <w:tr w:rsidR="0037135F" w:rsidRPr="00EA1AFB" w:rsidTr="003B3AC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37.009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1,5</w:t>
            </w:r>
          </w:p>
        </w:tc>
      </w:tr>
      <w:tr w:rsidR="0037135F" w:rsidRPr="00EA1AFB" w:rsidTr="003B3AC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37.010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EA1AFB">
              <w:rPr>
                <w:rFonts w:ascii="Times New Roman" w:hAnsi="Times New Roman" w:cs="Times New Roman"/>
              </w:rPr>
              <w:t>кохлеарной</w:t>
            </w:r>
            <w:proofErr w:type="spellEnd"/>
            <w:r w:rsidRPr="00EA1AFB">
              <w:rPr>
                <w:rFonts w:ascii="Times New Roman" w:hAnsi="Times New Roman" w:cs="Times New Roman"/>
              </w:rPr>
              <w:t xml:space="preserve"> имплантации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1,8</w:t>
            </w:r>
          </w:p>
        </w:tc>
      </w:tr>
      <w:tr w:rsidR="0037135F" w:rsidRPr="00EA1AFB" w:rsidTr="003B3AC9"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37.011</w:t>
            </w: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2,75</w:t>
            </w:r>
          </w:p>
        </w:tc>
      </w:tr>
      <w:tr w:rsidR="0037135F" w:rsidRPr="00EA1AFB" w:rsidTr="003B3AC9">
        <w:tc>
          <w:tcPr>
            <w:tcW w:w="380" w:type="pct"/>
            <w:vAlign w:val="center"/>
          </w:tcPr>
          <w:p w:rsidR="0037135F" w:rsidRPr="00EA1AFB" w:rsidRDefault="002736C1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57" w:type="pct"/>
            <w:vAlign w:val="center"/>
            <w:hideMark/>
          </w:tcPr>
          <w:p w:rsidR="0037135F" w:rsidRPr="00EA1AFB" w:rsidRDefault="004A615B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d</w:t>
            </w:r>
            <w:r w:rsidR="0037135F" w:rsidRPr="00EA1AFB">
              <w:rPr>
                <w:rFonts w:ascii="Times New Roman" w:hAnsi="Times New Roman" w:cs="Times New Roman"/>
                <w:lang w:val="en-US"/>
              </w:rPr>
              <w:t>s</w:t>
            </w:r>
            <w:r w:rsidR="0037135F" w:rsidRPr="00EA1AFB">
              <w:rPr>
                <w:rFonts w:ascii="Times New Roman" w:hAnsi="Times New Roman" w:cs="Times New Roman"/>
              </w:rPr>
              <w:t>37.012</w:t>
            </w:r>
          </w:p>
        </w:tc>
        <w:tc>
          <w:tcPr>
            <w:tcW w:w="3053" w:type="pct"/>
            <w:vAlign w:val="center"/>
            <w:hideMark/>
          </w:tcPr>
          <w:p w:rsidR="0037135F" w:rsidRPr="00EA1AFB" w:rsidRDefault="0037135F" w:rsidP="003B3AC9">
            <w:pPr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010" w:type="pct"/>
            <w:vAlign w:val="center"/>
            <w:hideMark/>
          </w:tcPr>
          <w:p w:rsidR="0037135F" w:rsidRPr="00EA1AFB" w:rsidRDefault="0037135F" w:rsidP="003B3AC9">
            <w:pPr>
              <w:jc w:val="center"/>
              <w:rPr>
                <w:rFonts w:ascii="Times New Roman" w:hAnsi="Times New Roman" w:cs="Times New Roman"/>
              </w:rPr>
            </w:pPr>
            <w:r w:rsidRPr="00EA1AFB">
              <w:rPr>
                <w:rFonts w:ascii="Times New Roman" w:hAnsi="Times New Roman" w:cs="Times New Roman"/>
              </w:rPr>
              <w:t>2,35</w:t>
            </w:r>
          </w:p>
        </w:tc>
      </w:tr>
    </w:tbl>
    <w:p w:rsidR="00CA2521" w:rsidRDefault="00A65AF8" w:rsidP="00BF365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AFB">
        <w:rPr>
          <w:rFonts w:ascii="Times New Roman" w:eastAsia="Times New Roman" w:hAnsi="Times New Roman" w:cs="Times New Roman"/>
          <w:sz w:val="24"/>
          <w:szCs w:val="20"/>
          <w:lang w:eastAsia="ru-RU"/>
        </w:rPr>
        <w:t>&lt;*&gt; Оплата по КСГ осуществляется в случае назначения лекарственного препарата по решению врачебной комиссии</w:t>
      </w:r>
    </w:p>
    <w:p w:rsidR="00026D3E" w:rsidRDefault="00026D3E" w:rsidP="00BF365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6D3E" w:rsidRDefault="00026D3E" w:rsidP="00BF365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6D3E" w:rsidRDefault="00026D3E" w:rsidP="00BF365D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26D3E" w:rsidSect="006B68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3E" w:rsidRDefault="00026D3E" w:rsidP="007C2EF7">
      <w:pPr>
        <w:spacing w:after="0" w:line="240" w:lineRule="auto"/>
      </w:pPr>
      <w:r>
        <w:separator/>
      </w:r>
    </w:p>
  </w:endnote>
  <w:endnote w:type="continuationSeparator" w:id="1">
    <w:p w:rsidR="00026D3E" w:rsidRDefault="00026D3E" w:rsidP="007C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3E" w:rsidRPr="006B6813" w:rsidRDefault="00026D3E">
    <w:pPr>
      <w:pStyle w:val="a5"/>
      <w:jc w:val="right"/>
      <w:rPr>
        <w:rFonts w:ascii="Times New Roman" w:hAnsi="Times New Roman" w:cs="Times New Roman"/>
      </w:rPr>
    </w:pPr>
  </w:p>
  <w:p w:rsidR="00026D3E" w:rsidRDefault="00026D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3E" w:rsidRDefault="00026D3E" w:rsidP="007C2EF7">
      <w:pPr>
        <w:spacing w:after="0" w:line="240" w:lineRule="auto"/>
      </w:pPr>
      <w:r>
        <w:separator/>
      </w:r>
    </w:p>
  </w:footnote>
  <w:footnote w:type="continuationSeparator" w:id="1">
    <w:p w:rsidR="00026D3E" w:rsidRDefault="00026D3E" w:rsidP="007C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9CC"/>
    <w:rsid w:val="00001513"/>
    <w:rsid w:val="00001793"/>
    <w:rsid w:val="00003D41"/>
    <w:rsid w:val="00007F26"/>
    <w:rsid w:val="00020E5E"/>
    <w:rsid w:val="00021628"/>
    <w:rsid w:val="000231F4"/>
    <w:rsid w:val="00026D3E"/>
    <w:rsid w:val="00032A65"/>
    <w:rsid w:val="00036A27"/>
    <w:rsid w:val="00041D50"/>
    <w:rsid w:val="00047ABD"/>
    <w:rsid w:val="00047CDE"/>
    <w:rsid w:val="00050517"/>
    <w:rsid w:val="00050C58"/>
    <w:rsid w:val="00053237"/>
    <w:rsid w:val="000559D7"/>
    <w:rsid w:val="000566E3"/>
    <w:rsid w:val="000652DD"/>
    <w:rsid w:val="000702D6"/>
    <w:rsid w:val="00070495"/>
    <w:rsid w:val="00073586"/>
    <w:rsid w:val="00075A00"/>
    <w:rsid w:val="00076B66"/>
    <w:rsid w:val="00077052"/>
    <w:rsid w:val="000849D5"/>
    <w:rsid w:val="00085EE4"/>
    <w:rsid w:val="00085F00"/>
    <w:rsid w:val="000907DA"/>
    <w:rsid w:val="000909CE"/>
    <w:rsid w:val="000918B6"/>
    <w:rsid w:val="00093429"/>
    <w:rsid w:val="00094544"/>
    <w:rsid w:val="00097908"/>
    <w:rsid w:val="000A1312"/>
    <w:rsid w:val="000A26D9"/>
    <w:rsid w:val="000A2DC1"/>
    <w:rsid w:val="000A5CE5"/>
    <w:rsid w:val="000B32D7"/>
    <w:rsid w:val="000C0A2F"/>
    <w:rsid w:val="000C0CC9"/>
    <w:rsid w:val="000C5272"/>
    <w:rsid w:val="000C6D8E"/>
    <w:rsid w:val="000D0FFE"/>
    <w:rsid w:val="000D2430"/>
    <w:rsid w:val="000E076C"/>
    <w:rsid w:val="000E07C8"/>
    <w:rsid w:val="000E0CEE"/>
    <w:rsid w:val="000E3554"/>
    <w:rsid w:val="000E366A"/>
    <w:rsid w:val="000E52DD"/>
    <w:rsid w:val="000E7A0A"/>
    <w:rsid w:val="000F3A80"/>
    <w:rsid w:val="000F6F7A"/>
    <w:rsid w:val="0010205E"/>
    <w:rsid w:val="001041A2"/>
    <w:rsid w:val="00104811"/>
    <w:rsid w:val="00111430"/>
    <w:rsid w:val="00114E7E"/>
    <w:rsid w:val="00115EF4"/>
    <w:rsid w:val="00115F09"/>
    <w:rsid w:val="00117460"/>
    <w:rsid w:val="001176DA"/>
    <w:rsid w:val="00131DD0"/>
    <w:rsid w:val="0013263F"/>
    <w:rsid w:val="00135F6A"/>
    <w:rsid w:val="0013681C"/>
    <w:rsid w:val="0013713C"/>
    <w:rsid w:val="00137F79"/>
    <w:rsid w:val="00145FFC"/>
    <w:rsid w:val="00147EA5"/>
    <w:rsid w:val="0015296F"/>
    <w:rsid w:val="00152E0A"/>
    <w:rsid w:val="00155B86"/>
    <w:rsid w:val="00165B47"/>
    <w:rsid w:val="00167FCD"/>
    <w:rsid w:val="00176382"/>
    <w:rsid w:val="0018048E"/>
    <w:rsid w:val="001841BF"/>
    <w:rsid w:val="001935A4"/>
    <w:rsid w:val="001949AC"/>
    <w:rsid w:val="00195054"/>
    <w:rsid w:val="001976D3"/>
    <w:rsid w:val="001A09C0"/>
    <w:rsid w:val="001A3930"/>
    <w:rsid w:val="001A43D9"/>
    <w:rsid w:val="001A45E6"/>
    <w:rsid w:val="001A5BEC"/>
    <w:rsid w:val="001B0CDB"/>
    <w:rsid w:val="001B14EA"/>
    <w:rsid w:val="001B5540"/>
    <w:rsid w:val="001C1894"/>
    <w:rsid w:val="001C1E9C"/>
    <w:rsid w:val="001C26C3"/>
    <w:rsid w:val="001D096A"/>
    <w:rsid w:val="001D2B16"/>
    <w:rsid w:val="001D33F4"/>
    <w:rsid w:val="001D6CCA"/>
    <w:rsid w:val="001E351C"/>
    <w:rsid w:val="001E630C"/>
    <w:rsid w:val="001F176E"/>
    <w:rsid w:val="001F4069"/>
    <w:rsid w:val="001F4817"/>
    <w:rsid w:val="001F4DF4"/>
    <w:rsid w:val="00205EAD"/>
    <w:rsid w:val="0020697A"/>
    <w:rsid w:val="002079C5"/>
    <w:rsid w:val="002102DC"/>
    <w:rsid w:val="0021190B"/>
    <w:rsid w:val="002139EF"/>
    <w:rsid w:val="002144C2"/>
    <w:rsid w:val="00215B9A"/>
    <w:rsid w:val="002173E7"/>
    <w:rsid w:val="002179AA"/>
    <w:rsid w:val="002207F0"/>
    <w:rsid w:val="00221128"/>
    <w:rsid w:val="00221213"/>
    <w:rsid w:val="00225590"/>
    <w:rsid w:val="002266F4"/>
    <w:rsid w:val="00240454"/>
    <w:rsid w:val="00242096"/>
    <w:rsid w:val="0025125C"/>
    <w:rsid w:val="002521B0"/>
    <w:rsid w:val="00254A4A"/>
    <w:rsid w:val="002627FF"/>
    <w:rsid w:val="002675ED"/>
    <w:rsid w:val="00270FF3"/>
    <w:rsid w:val="002736C1"/>
    <w:rsid w:val="002736EF"/>
    <w:rsid w:val="0027484D"/>
    <w:rsid w:val="002754CB"/>
    <w:rsid w:val="0027572B"/>
    <w:rsid w:val="00282447"/>
    <w:rsid w:val="00290725"/>
    <w:rsid w:val="00290FF2"/>
    <w:rsid w:val="00291102"/>
    <w:rsid w:val="002932A8"/>
    <w:rsid w:val="00295646"/>
    <w:rsid w:val="00296225"/>
    <w:rsid w:val="00297C6E"/>
    <w:rsid w:val="002A1F41"/>
    <w:rsid w:val="002A547A"/>
    <w:rsid w:val="002A7E09"/>
    <w:rsid w:val="002B108F"/>
    <w:rsid w:val="002C03DD"/>
    <w:rsid w:val="002C2B3E"/>
    <w:rsid w:val="002C76FB"/>
    <w:rsid w:val="002E16E5"/>
    <w:rsid w:val="002E72A6"/>
    <w:rsid w:val="002F2C1A"/>
    <w:rsid w:val="002F50B9"/>
    <w:rsid w:val="002F64B3"/>
    <w:rsid w:val="00302D88"/>
    <w:rsid w:val="003059A7"/>
    <w:rsid w:val="00310693"/>
    <w:rsid w:val="00311BA1"/>
    <w:rsid w:val="00320CE5"/>
    <w:rsid w:val="003217EC"/>
    <w:rsid w:val="00324EEB"/>
    <w:rsid w:val="00327664"/>
    <w:rsid w:val="00335049"/>
    <w:rsid w:val="003367A0"/>
    <w:rsid w:val="00337F6F"/>
    <w:rsid w:val="0034250D"/>
    <w:rsid w:val="0035192D"/>
    <w:rsid w:val="0035742F"/>
    <w:rsid w:val="0036228F"/>
    <w:rsid w:val="003630C4"/>
    <w:rsid w:val="003679F3"/>
    <w:rsid w:val="0037135F"/>
    <w:rsid w:val="003723AA"/>
    <w:rsid w:val="00380DF0"/>
    <w:rsid w:val="003811BB"/>
    <w:rsid w:val="00383AD0"/>
    <w:rsid w:val="00385241"/>
    <w:rsid w:val="00386DB5"/>
    <w:rsid w:val="00394083"/>
    <w:rsid w:val="00394A66"/>
    <w:rsid w:val="003A0AF3"/>
    <w:rsid w:val="003B13DD"/>
    <w:rsid w:val="003B3494"/>
    <w:rsid w:val="003B3AC9"/>
    <w:rsid w:val="003B521D"/>
    <w:rsid w:val="003B74AB"/>
    <w:rsid w:val="003C06D1"/>
    <w:rsid w:val="003C1DE9"/>
    <w:rsid w:val="003C5C80"/>
    <w:rsid w:val="003C77DB"/>
    <w:rsid w:val="003D29B5"/>
    <w:rsid w:val="003D4B36"/>
    <w:rsid w:val="003E7600"/>
    <w:rsid w:val="003E7DA7"/>
    <w:rsid w:val="003F22B3"/>
    <w:rsid w:val="0040384A"/>
    <w:rsid w:val="0040483F"/>
    <w:rsid w:val="004048FA"/>
    <w:rsid w:val="00405873"/>
    <w:rsid w:val="00411B23"/>
    <w:rsid w:val="00413DE4"/>
    <w:rsid w:val="004159DD"/>
    <w:rsid w:val="00436146"/>
    <w:rsid w:val="004407C4"/>
    <w:rsid w:val="004421BA"/>
    <w:rsid w:val="004500B1"/>
    <w:rsid w:val="00451417"/>
    <w:rsid w:val="00454C19"/>
    <w:rsid w:val="00455DF1"/>
    <w:rsid w:val="00457248"/>
    <w:rsid w:val="00457442"/>
    <w:rsid w:val="0046523F"/>
    <w:rsid w:val="00467D96"/>
    <w:rsid w:val="004702A8"/>
    <w:rsid w:val="0047037E"/>
    <w:rsid w:val="004717B6"/>
    <w:rsid w:val="00471BE1"/>
    <w:rsid w:val="00472C0E"/>
    <w:rsid w:val="00476541"/>
    <w:rsid w:val="004771CD"/>
    <w:rsid w:val="004820A9"/>
    <w:rsid w:val="00484D06"/>
    <w:rsid w:val="00484F70"/>
    <w:rsid w:val="00485003"/>
    <w:rsid w:val="00485450"/>
    <w:rsid w:val="00486E76"/>
    <w:rsid w:val="00487BCC"/>
    <w:rsid w:val="00490543"/>
    <w:rsid w:val="00490629"/>
    <w:rsid w:val="00496EBF"/>
    <w:rsid w:val="00496F14"/>
    <w:rsid w:val="004A00C5"/>
    <w:rsid w:val="004A010C"/>
    <w:rsid w:val="004A0F91"/>
    <w:rsid w:val="004A2CF1"/>
    <w:rsid w:val="004A4A28"/>
    <w:rsid w:val="004A615B"/>
    <w:rsid w:val="004B2380"/>
    <w:rsid w:val="004B5D17"/>
    <w:rsid w:val="004B723F"/>
    <w:rsid w:val="004B7574"/>
    <w:rsid w:val="004C1C4B"/>
    <w:rsid w:val="004C2E4D"/>
    <w:rsid w:val="004C34CD"/>
    <w:rsid w:val="004E1221"/>
    <w:rsid w:val="004E251E"/>
    <w:rsid w:val="004E6278"/>
    <w:rsid w:val="004F7385"/>
    <w:rsid w:val="005020F9"/>
    <w:rsid w:val="00503109"/>
    <w:rsid w:val="00504260"/>
    <w:rsid w:val="00505F36"/>
    <w:rsid w:val="00506F9A"/>
    <w:rsid w:val="00507E4E"/>
    <w:rsid w:val="00512EE0"/>
    <w:rsid w:val="005144AA"/>
    <w:rsid w:val="0051502E"/>
    <w:rsid w:val="00521967"/>
    <w:rsid w:val="00525FB2"/>
    <w:rsid w:val="005269C8"/>
    <w:rsid w:val="005363E6"/>
    <w:rsid w:val="00553C13"/>
    <w:rsid w:val="005551CB"/>
    <w:rsid w:val="00557D34"/>
    <w:rsid w:val="00560235"/>
    <w:rsid w:val="00560312"/>
    <w:rsid w:val="005604B9"/>
    <w:rsid w:val="00565075"/>
    <w:rsid w:val="00567459"/>
    <w:rsid w:val="00580AFF"/>
    <w:rsid w:val="00582750"/>
    <w:rsid w:val="005827CE"/>
    <w:rsid w:val="00583585"/>
    <w:rsid w:val="00584A80"/>
    <w:rsid w:val="0058517F"/>
    <w:rsid w:val="00586D73"/>
    <w:rsid w:val="00590974"/>
    <w:rsid w:val="0059191D"/>
    <w:rsid w:val="005931DA"/>
    <w:rsid w:val="00595966"/>
    <w:rsid w:val="00596465"/>
    <w:rsid w:val="00597B9F"/>
    <w:rsid w:val="005A7516"/>
    <w:rsid w:val="005B1AD5"/>
    <w:rsid w:val="005B59E7"/>
    <w:rsid w:val="005B68D9"/>
    <w:rsid w:val="005C1973"/>
    <w:rsid w:val="005C4754"/>
    <w:rsid w:val="005D12C6"/>
    <w:rsid w:val="005D18E4"/>
    <w:rsid w:val="005D1AE9"/>
    <w:rsid w:val="005D1ED8"/>
    <w:rsid w:val="005D3C3F"/>
    <w:rsid w:val="005D462A"/>
    <w:rsid w:val="005E4D97"/>
    <w:rsid w:val="005E6891"/>
    <w:rsid w:val="005E71FD"/>
    <w:rsid w:val="005F2546"/>
    <w:rsid w:val="005F2AE8"/>
    <w:rsid w:val="005F7689"/>
    <w:rsid w:val="00602679"/>
    <w:rsid w:val="00604522"/>
    <w:rsid w:val="006048AF"/>
    <w:rsid w:val="0060511E"/>
    <w:rsid w:val="00605D97"/>
    <w:rsid w:val="006104B7"/>
    <w:rsid w:val="006140AA"/>
    <w:rsid w:val="006168D2"/>
    <w:rsid w:val="006170D2"/>
    <w:rsid w:val="00617651"/>
    <w:rsid w:val="00620671"/>
    <w:rsid w:val="0062636B"/>
    <w:rsid w:val="00632425"/>
    <w:rsid w:val="006338A8"/>
    <w:rsid w:val="0063768A"/>
    <w:rsid w:val="00640CAA"/>
    <w:rsid w:val="00640E9E"/>
    <w:rsid w:val="00641CD3"/>
    <w:rsid w:val="00641FCD"/>
    <w:rsid w:val="00644B57"/>
    <w:rsid w:val="006463ED"/>
    <w:rsid w:val="006471CF"/>
    <w:rsid w:val="00647F19"/>
    <w:rsid w:val="0065399A"/>
    <w:rsid w:val="00653A0B"/>
    <w:rsid w:val="00653A10"/>
    <w:rsid w:val="00655CCF"/>
    <w:rsid w:val="006612B0"/>
    <w:rsid w:val="00661A1F"/>
    <w:rsid w:val="00663EE1"/>
    <w:rsid w:val="00670E98"/>
    <w:rsid w:val="00672565"/>
    <w:rsid w:val="006727F4"/>
    <w:rsid w:val="00673C39"/>
    <w:rsid w:val="00680DDE"/>
    <w:rsid w:val="006837B6"/>
    <w:rsid w:val="00684B01"/>
    <w:rsid w:val="00690CD8"/>
    <w:rsid w:val="00694EC1"/>
    <w:rsid w:val="00695795"/>
    <w:rsid w:val="00696905"/>
    <w:rsid w:val="006A066C"/>
    <w:rsid w:val="006A0E60"/>
    <w:rsid w:val="006A6A65"/>
    <w:rsid w:val="006A7F86"/>
    <w:rsid w:val="006B1398"/>
    <w:rsid w:val="006B6813"/>
    <w:rsid w:val="006B7388"/>
    <w:rsid w:val="006C0787"/>
    <w:rsid w:val="006C0E5B"/>
    <w:rsid w:val="006C76CE"/>
    <w:rsid w:val="006D06CF"/>
    <w:rsid w:val="006D7105"/>
    <w:rsid w:val="006E0EBA"/>
    <w:rsid w:val="006E494A"/>
    <w:rsid w:val="006E59CA"/>
    <w:rsid w:val="006E71BD"/>
    <w:rsid w:val="006F1C1B"/>
    <w:rsid w:val="006F2DA5"/>
    <w:rsid w:val="00700429"/>
    <w:rsid w:val="00701833"/>
    <w:rsid w:val="007034A8"/>
    <w:rsid w:val="00704262"/>
    <w:rsid w:val="007065FC"/>
    <w:rsid w:val="007079CB"/>
    <w:rsid w:val="00712037"/>
    <w:rsid w:val="007201CB"/>
    <w:rsid w:val="00721686"/>
    <w:rsid w:val="00722CE2"/>
    <w:rsid w:val="007273AB"/>
    <w:rsid w:val="00727CF1"/>
    <w:rsid w:val="00730D1E"/>
    <w:rsid w:val="00734D4E"/>
    <w:rsid w:val="007354D2"/>
    <w:rsid w:val="00737F48"/>
    <w:rsid w:val="00740956"/>
    <w:rsid w:val="00745ED1"/>
    <w:rsid w:val="00747C2F"/>
    <w:rsid w:val="0075051D"/>
    <w:rsid w:val="0075336A"/>
    <w:rsid w:val="0075557C"/>
    <w:rsid w:val="0075634E"/>
    <w:rsid w:val="00756D83"/>
    <w:rsid w:val="00761B89"/>
    <w:rsid w:val="00762F1B"/>
    <w:rsid w:val="007650F7"/>
    <w:rsid w:val="00765A2B"/>
    <w:rsid w:val="00765D33"/>
    <w:rsid w:val="007746F4"/>
    <w:rsid w:val="00775CF7"/>
    <w:rsid w:val="007760A5"/>
    <w:rsid w:val="007813D9"/>
    <w:rsid w:val="0078173B"/>
    <w:rsid w:val="00781E64"/>
    <w:rsid w:val="00782CA8"/>
    <w:rsid w:val="00783E89"/>
    <w:rsid w:val="00784AF2"/>
    <w:rsid w:val="00794DA5"/>
    <w:rsid w:val="007A05CB"/>
    <w:rsid w:val="007A30BD"/>
    <w:rsid w:val="007B287E"/>
    <w:rsid w:val="007B47C0"/>
    <w:rsid w:val="007B65CF"/>
    <w:rsid w:val="007C15B3"/>
    <w:rsid w:val="007C2EF7"/>
    <w:rsid w:val="007C3870"/>
    <w:rsid w:val="007C653A"/>
    <w:rsid w:val="007E2EC0"/>
    <w:rsid w:val="007E3976"/>
    <w:rsid w:val="007E5E0E"/>
    <w:rsid w:val="007F3CEC"/>
    <w:rsid w:val="0080157A"/>
    <w:rsid w:val="0080374F"/>
    <w:rsid w:val="008052BC"/>
    <w:rsid w:val="00806E44"/>
    <w:rsid w:val="00807DB3"/>
    <w:rsid w:val="0081178A"/>
    <w:rsid w:val="00815DC8"/>
    <w:rsid w:val="00821A47"/>
    <w:rsid w:val="008237CB"/>
    <w:rsid w:val="00823E4D"/>
    <w:rsid w:val="0083235C"/>
    <w:rsid w:val="00833B70"/>
    <w:rsid w:val="008372C2"/>
    <w:rsid w:val="00842DAD"/>
    <w:rsid w:val="00843AA3"/>
    <w:rsid w:val="008552B0"/>
    <w:rsid w:val="00855E1C"/>
    <w:rsid w:val="00856CA0"/>
    <w:rsid w:val="0086037E"/>
    <w:rsid w:val="00866244"/>
    <w:rsid w:val="00872CD4"/>
    <w:rsid w:val="00873744"/>
    <w:rsid w:val="00875D0A"/>
    <w:rsid w:val="00881D84"/>
    <w:rsid w:val="008829C4"/>
    <w:rsid w:val="008871EC"/>
    <w:rsid w:val="00894DE0"/>
    <w:rsid w:val="008956FB"/>
    <w:rsid w:val="00895879"/>
    <w:rsid w:val="008A3773"/>
    <w:rsid w:val="008A489C"/>
    <w:rsid w:val="008A7DAB"/>
    <w:rsid w:val="008B05CA"/>
    <w:rsid w:val="008B4BDF"/>
    <w:rsid w:val="008B58BF"/>
    <w:rsid w:val="008C0C17"/>
    <w:rsid w:val="008C2C5B"/>
    <w:rsid w:val="008C5639"/>
    <w:rsid w:val="008C5868"/>
    <w:rsid w:val="008C7D88"/>
    <w:rsid w:val="008C7F45"/>
    <w:rsid w:val="008D026B"/>
    <w:rsid w:val="008D06D5"/>
    <w:rsid w:val="008D2A74"/>
    <w:rsid w:val="008D4FB3"/>
    <w:rsid w:val="008D5ED7"/>
    <w:rsid w:val="008D6F5B"/>
    <w:rsid w:val="008E0A3D"/>
    <w:rsid w:val="008E7F5D"/>
    <w:rsid w:val="008F33A0"/>
    <w:rsid w:val="008F5A1A"/>
    <w:rsid w:val="009006C9"/>
    <w:rsid w:val="00900E26"/>
    <w:rsid w:val="009035D8"/>
    <w:rsid w:val="009042B3"/>
    <w:rsid w:val="00905074"/>
    <w:rsid w:val="00905668"/>
    <w:rsid w:val="00913999"/>
    <w:rsid w:val="0092114F"/>
    <w:rsid w:val="009321FE"/>
    <w:rsid w:val="00932A17"/>
    <w:rsid w:val="00933550"/>
    <w:rsid w:val="00935DC4"/>
    <w:rsid w:val="009413D8"/>
    <w:rsid w:val="00941DF8"/>
    <w:rsid w:val="00946A26"/>
    <w:rsid w:val="00950F39"/>
    <w:rsid w:val="00951299"/>
    <w:rsid w:val="00960B1D"/>
    <w:rsid w:val="00960D0A"/>
    <w:rsid w:val="00961A1D"/>
    <w:rsid w:val="00964780"/>
    <w:rsid w:val="0096546A"/>
    <w:rsid w:val="009669D9"/>
    <w:rsid w:val="00967D57"/>
    <w:rsid w:val="0097496B"/>
    <w:rsid w:val="00980772"/>
    <w:rsid w:val="00980AF9"/>
    <w:rsid w:val="0098323E"/>
    <w:rsid w:val="00983DF1"/>
    <w:rsid w:val="009935A9"/>
    <w:rsid w:val="009B4694"/>
    <w:rsid w:val="009C43C1"/>
    <w:rsid w:val="009C695A"/>
    <w:rsid w:val="009C722D"/>
    <w:rsid w:val="009D0A2B"/>
    <w:rsid w:val="009D6863"/>
    <w:rsid w:val="009E0DA3"/>
    <w:rsid w:val="009E120F"/>
    <w:rsid w:val="009E5A0E"/>
    <w:rsid w:val="009E611C"/>
    <w:rsid w:val="009E6166"/>
    <w:rsid w:val="00A049BD"/>
    <w:rsid w:val="00A05FF0"/>
    <w:rsid w:val="00A157F6"/>
    <w:rsid w:val="00A2070C"/>
    <w:rsid w:val="00A24062"/>
    <w:rsid w:val="00A25853"/>
    <w:rsid w:val="00A27B75"/>
    <w:rsid w:val="00A32E08"/>
    <w:rsid w:val="00A33A6B"/>
    <w:rsid w:val="00A4423D"/>
    <w:rsid w:val="00A444A2"/>
    <w:rsid w:val="00A4520B"/>
    <w:rsid w:val="00A50244"/>
    <w:rsid w:val="00A508AB"/>
    <w:rsid w:val="00A53A7F"/>
    <w:rsid w:val="00A60A05"/>
    <w:rsid w:val="00A62BB8"/>
    <w:rsid w:val="00A62F45"/>
    <w:rsid w:val="00A64205"/>
    <w:rsid w:val="00A65AF8"/>
    <w:rsid w:val="00A71D79"/>
    <w:rsid w:val="00A73A8F"/>
    <w:rsid w:val="00A7545B"/>
    <w:rsid w:val="00A84692"/>
    <w:rsid w:val="00A900DF"/>
    <w:rsid w:val="00A91A3D"/>
    <w:rsid w:val="00A944D1"/>
    <w:rsid w:val="00A94D86"/>
    <w:rsid w:val="00A95EE3"/>
    <w:rsid w:val="00A9670E"/>
    <w:rsid w:val="00AA77F6"/>
    <w:rsid w:val="00AB06B0"/>
    <w:rsid w:val="00AB6752"/>
    <w:rsid w:val="00AC1C57"/>
    <w:rsid w:val="00AC2CDF"/>
    <w:rsid w:val="00AC353F"/>
    <w:rsid w:val="00AC367A"/>
    <w:rsid w:val="00AD0B65"/>
    <w:rsid w:val="00AD2706"/>
    <w:rsid w:val="00AD38EA"/>
    <w:rsid w:val="00AD452E"/>
    <w:rsid w:val="00AD5141"/>
    <w:rsid w:val="00AD6F60"/>
    <w:rsid w:val="00AE4C0A"/>
    <w:rsid w:val="00AF7ED3"/>
    <w:rsid w:val="00B07776"/>
    <w:rsid w:val="00B07DA0"/>
    <w:rsid w:val="00B11EE1"/>
    <w:rsid w:val="00B12742"/>
    <w:rsid w:val="00B14CBA"/>
    <w:rsid w:val="00B22728"/>
    <w:rsid w:val="00B35A8C"/>
    <w:rsid w:val="00B3616D"/>
    <w:rsid w:val="00B36D23"/>
    <w:rsid w:val="00B423C4"/>
    <w:rsid w:val="00B44356"/>
    <w:rsid w:val="00B4650A"/>
    <w:rsid w:val="00B53E90"/>
    <w:rsid w:val="00B5778F"/>
    <w:rsid w:val="00B70B90"/>
    <w:rsid w:val="00B73525"/>
    <w:rsid w:val="00B762B7"/>
    <w:rsid w:val="00B86A73"/>
    <w:rsid w:val="00B87F69"/>
    <w:rsid w:val="00B9209D"/>
    <w:rsid w:val="00BA0055"/>
    <w:rsid w:val="00BA38DB"/>
    <w:rsid w:val="00BB1A23"/>
    <w:rsid w:val="00BB1B26"/>
    <w:rsid w:val="00BB2250"/>
    <w:rsid w:val="00BB2CBF"/>
    <w:rsid w:val="00BB3756"/>
    <w:rsid w:val="00BC252D"/>
    <w:rsid w:val="00BC5CCA"/>
    <w:rsid w:val="00BC7177"/>
    <w:rsid w:val="00BD2928"/>
    <w:rsid w:val="00BD5886"/>
    <w:rsid w:val="00BD5AFD"/>
    <w:rsid w:val="00BD5C61"/>
    <w:rsid w:val="00BD6154"/>
    <w:rsid w:val="00BE00A6"/>
    <w:rsid w:val="00BE2B47"/>
    <w:rsid w:val="00BE73FE"/>
    <w:rsid w:val="00BE7970"/>
    <w:rsid w:val="00BF05E8"/>
    <w:rsid w:val="00BF1FE8"/>
    <w:rsid w:val="00BF365D"/>
    <w:rsid w:val="00BF3E25"/>
    <w:rsid w:val="00C007E7"/>
    <w:rsid w:val="00C01C38"/>
    <w:rsid w:val="00C027E1"/>
    <w:rsid w:val="00C0383E"/>
    <w:rsid w:val="00C04ED3"/>
    <w:rsid w:val="00C15DAD"/>
    <w:rsid w:val="00C15FDD"/>
    <w:rsid w:val="00C301D0"/>
    <w:rsid w:val="00C3024C"/>
    <w:rsid w:val="00C30A03"/>
    <w:rsid w:val="00C3572A"/>
    <w:rsid w:val="00C36611"/>
    <w:rsid w:val="00C401A4"/>
    <w:rsid w:val="00C50722"/>
    <w:rsid w:val="00C57A31"/>
    <w:rsid w:val="00C60FCA"/>
    <w:rsid w:val="00C6360D"/>
    <w:rsid w:val="00C644CB"/>
    <w:rsid w:val="00C64719"/>
    <w:rsid w:val="00C6673E"/>
    <w:rsid w:val="00C67342"/>
    <w:rsid w:val="00C7173E"/>
    <w:rsid w:val="00C757E3"/>
    <w:rsid w:val="00C8006F"/>
    <w:rsid w:val="00C82433"/>
    <w:rsid w:val="00C925A1"/>
    <w:rsid w:val="00C957EF"/>
    <w:rsid w:val="00C96849"/>
    <w:rsid w:val="00C9780C"/>
    <w:rsid w:val="00CA2521"/>
    <w:rsid w:val="00CA3AE1"/>
    <w:rsid w:val="00CB5351"/>
    <w:rsid w:val="00CB5B07"/>
    <w:rsid w:val="00CC4AE6"/>
    <w:rsid w:val="00CC6771"/>
    <w:rsid w:val="00CC7050"/>
    <w:rsid w:val="00CD7DF2"/>
    <w:rsid w:val="00CE03DC"/>
    <w:rsid w:val="00CF130C"/>
    <w:rsid w:val="00CF174D"/>
    <w:rsid w:val="00CF4E59"/>
    <w:rsid w:val="00D01BDA"/>
    <w:rsid w:val="00D01D8C"/>
    <w:rsid w:val="00D0278C"/>
    <w:rsid w:val="00D13BCC"/>
    <w:rsid w:val="00D147E6"/>
    <w:rsid w:val="00D14F50"/>
    <w:rsid w:val="00D17D12"/>
    <w:rsid w:val="00D26E20"/>
    <w:rsid w:val="00D31152"/>
    <w:rsid w:val="00D36023"/>
    <w:rsid w:val="00D37B7B"/>
    <w:rsid w:val="00D42209"/>
    <w:rsid w:val="00D42DAB"/>
    <w:rsid w:val="00D445A5"/>
    <w:rsid w:val="00D466FF"/>
    <w:rsid w:val="00D51E58"/>
    <w:rsid w:val="00D61122"/>
    <w:rsid w:val="00D62BD0"/>
    <w:rsid w:val="00D62BEF"/>
    <w:rsid w:val="00D63AF5"/>
    <w:rsid w:val="00D63D1A"/>
    <w:rsid w:val="00D6416F"/>
    <w:rsid w:val="00D65B0B"/>
    <w:rsid w:val="00D667EB"/>
    <w:rsid w:val="00D677F8"/>
    <w:rsid w:val="00D6787D"/>
    <w:rsid w:val="00D7176E"/>
    <w:rsid w:val="00D72861"/>
    <w:rsid w:val="00D749C4"/>
    <w:rsid w:val="00D74DC9"/>
    <w:rsid w:val="00D773B5"/>
    <w:rsid w:val="00D775C7"/>
    <w:rsid w:val="00D81A9C"/>
    <w:rsid w:val="00D916AE"/>
    <w:rsid w:val="00D92A5A"/>
    <w:rsid w:val="00D92E84"/>
    <w:rsid w:val="00D93C33"/>
    <w:rsid w:val="00DA22F5"/>
    <w:rsid w:val="00DA2937"/>
    <w:rsid w:val="00DB170A"/>
    <w:rsid w:val="00DB2082"/>
    <w:rsid w:val="00DB643B"/>
    <w:rsid w:val="00DC0755"/>
    <w:rsid w:val="00DC38BA"/>
    <w:rsid w:val="00DC415D"/>
    <w:rsid w:val="00DC6C3F"/>
    <w:rsid w:val="00DD3733"/>
    <w:rsid w:val="00DD5027"/>
    <w:rsid w:val="00DD773A"/>
    <w:rsid w:val="00DE1BA9"/>
    <w:rsid w:val="00DE23E2"/>
    <w:rsid w:val="00DE405A"/>
    <w:rsid w:val="00DE6E79"/>
    <w:rsid w:val="00DF6B8A"/>
    <w:rsid w:val="00E06171"/>
    <w:rsid w:val="00E10562"/>
    <w:rsid w:val="00E10609"/>
    <w:rsid w:val="00E114EA"/>
    <w:rsid w:val="00E1525C"/>
    <w:rsid w:val="00E16E6C"/>
    <w:rsid w:val="00E17671"/>
    <w:rsid w:val="00E25E15"/>
    <w:rsid w:val="00E3412B"/>
    <w:rsid w:val="00E40453"/>
    <w:rsid w:val="00E414D1"/>
    <w:rsid w:val="00E438A9"/>
    <w:rsid w:val="00E44D28"/>
    <w:rsid w:val="00E50912"/>
    <w:rsid w:val="00E50D04"/>
    <w:rsid w:val="00E5323F"/>
    <w:rsid w:val="00E562CF"/>
    <w:rsid w:val="00E61B93"/>
    <w:rsid w:val="00E631DF"/>
    <w:rsid w:val="00E658E6"/>
    <w:rsid w:val="00E673E6"/>
    <w:rsid w:val="00E726E3"/>
    <w:rsid w:val="00E72C3E"/>
    <w:rsid w:val="00E74373"/>
    <w:rsid w:val="00E75AD1"/>
    <w:rsid w:val="00E80698"/>
    <w:rsid w:val="00E810BB"/>
    <w:rsid w:val="00E83436"/>
    <w:rsid w:val="00E948A9"/>
    <w:rsid w:val="00E9534F"/>
    <w:rsid w:val="00E97C57"/>
    <w:rsid w:val="00EA1AFB"/>
    <w:rsid w:val="00EA29FE"/>
    <w:rsid w:val="00EA5F60"/>
    <w:rsid w:val="00EB0F6F"/>
    <w:rsid w:val="00EB3928"/>
    <w:rsid w:val="00EB392E"/>
    <w:rsid w:val="00EC7A1F"/>
    <w:rsid w:val="00ED17B8"/>
    <w:rsid w:val="00ED2AEC"/>
    <w:rsid w:val="00ED37B4"/>
    <w:rsid w:val="00ED7C38"/>
    <w:rsid w:val="00EE2610"/>
    <w:rsid w:val="00EE2980"/>
    <w:rsid w:val="00EF455B"/>
    <w:rsid w:val="00EF5CD1"/>
    <w:rsid w:val="00EF68F9"/>
    <w:rsid w:val="00F00C64"/>
    <w:rsid w:val="00F06539"/>
    <w:rsid w:val="00F06E3A"/>
    <w:rsid w:val="00F06F62"/>
    <w:rsid w:val="00F07751"/>
    <w:rsid w:val="00F10AB2"/>
    <w:rsid w:val="00F10E69"/>
    <w:rsid w:val="00F11FF1"/>
    <w:rsid w:val="00F13293"/>
    <w:rsid w:val="00F142BB"/>
    <w:rsid w:val="00F15056"/>
    <w:rsid w:val="00F15FAF"/>
    <w:rsid w:val="00F1657E"/>
    <w:rsid w:val="00F1724C"/>
    <w:rsid w:val="00F204AF"/>
    <w:rsid w:val="00F20AA0"/>
    <w:rsid w:val="00F24FE9"/>
    <w:rsid w:val="00F27466"/>
    <w:rsid w:val="00F31395"/>
    <w:rsid w:val="00F32024"/>
    <w:rsid w:val="00F3308B"/>
    <w:rsid w:val="00F335A4"/>
    <w:rsid w:val="00F3399F"/>
    <w:rsid w:val="00F35F20"/>
    <w:rsid w:val="00F44F79"/>
    <w:rsid w:val="00F479CC"/>
    <w:rsid w:val="00F50AC5"/>
    <w:rsid w:val="00F55CBC"/>
    <w:rsid w:val="00F60204"/>
    <w:rsid w:val="00F6378F"/>
    <w:rsid w:val="00F72E0D"/>
    <w:rsid w:val="00F77254"/>
    <w:rsid w:val="00F808FC"/>
    <w:rsid w:val="00F82E18"/>
    <w:rsid w:val="00F83AD9"/>
    <w:rsid w:val="00F85F48"/>
    <w:rsid w:val="00F86844"/>
    <w:rsid w:val="00F921CB"/>
    <w:rsid w:val="00F9372E"/>
    <w:rsid w:val="00F961DA"/>
    <w:rsid w:val="00F96991"/>
    <w:rsid w:val="00FA586F"/>
    <w:rsid w:val="00FA60B6"/>
    <w:rsid w:val="00FB4FDD"/>
    <w:rsid w:val="00FC1675"/>
    <w:rsid w:val="00FD0284"/>
    <w:rsid w:val="00FD44F9"/>
    <w:rsid w:val="00FE04AD"/>
    <w:rsid w:val="00FE07AC"/>
    <w:rsid w:val="00FE2D8E"/>
    <w:rsid w:val="00FF0076"/>
    <w:rsid w:val="00FF4B90"/>
    <w:rsid w:val="00FF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9E"/>
  </w:style>
  <w:style w:type="paragraph" w:styleId="2">
    <w:name w:val="heading 2"/>
    <w:basedOn w:val="a"/>
    <w:next w:val="a"/>
    <w:link w:val="20"/>
    <w:uiPriority w:val="9"/>
    <w:unhideWhenUsed/>
    <w:qFormat/>
    <w:rsid w:val="009D6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79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EF7"/>
  </w:style>
  <w:style w:type="paragraph" w:styleId="a5">
    <w:name w:val="footer"/>
    <w:basedOn w:val="a"/>
    <w:link w:val="a6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EF7"/>
  </w:style>
  <w:style w:type="paragraph" w:styleId="a7">
    <w:name w:val="Balloon Text"/>
    <w:basedOn w:val="a"/>
    <w:link w:val="a8"/>
    <w:uiPriority w:val="99"/>
    <w:semiHidden/>
    <w:unhideWhenUsed/>
    <w:rsid w:val="0055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1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A2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0AF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944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44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44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44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44D1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1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Placeholder Text"/>
    <w:basedOn w:val="a0"/>
    <w:uiPriority w:val="99"/>
    <w:semiHidden/>
    <w:rsid w:val="002C03DD"/>
    <w:rPr>
      <w:color w:val="808080"/>
    </w:rPr>
  </w:style>
  <w:style w:type="character" w:styleId="af4">
    <w:name w:val="Hyperlink"/>
    <w:basedOn w:val="a0"/>
    <w:uiPriority w:val="99"/>
    <w:unhideWhenUsed/>
    <w:rsid w:val="005C19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4257-BFCE-4587-8D96-26840393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Lazareva</dc:creator>
  <cp:lastModifiedBy>ТФОМС</cp:lastModifiedBy>
  <cp:revision>5</cp:revision>
  <cp:lastPrinted>2018-11-15T08:17:00Z</cp:lastPrinted>
  <dcterms:created xsi:type="dcterms:W3CDTF">2018-11-16T08:15:00Z</dcterms:created>
  <dcterms:modified xsi:type="dcterms:W3CDTF">2018-12-17T07:03:00Z</dcterms:modified>
</cp:coreProperties>
</file>