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6" w:rsidRPr="008A36F6" w:rsidRDefault="008A36F6" w:rsidP="008A3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F6">
        <w:rPr>
          <w:rFonts w:ascii="Times New Roman" w:hAnsi="Times New Roman" w:cs="Times New Roman"/>
          <w:b/>
          <w:sz w:val="28"/>
          <w:szCs w:val="28"/>
        </w:rPr>
        <w:t xml:space="preserve">БУЗ </w:t>
      </w:r>
      <w:proofErr w:type="gramStart"/>
      <w:r w:rsidRPr="008A36F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A36F6">
        <w:rPr>
          <w:rFonts w:ascii="Times New Roman" w:hAnsi="Times New Roman" w:cs="Times New Roman"/>
          <w:b/>
          <w:sz w:val="28"/>
          <w:szCs w:val="28"/>
        </w:rPr>
        <w:t xml:space="preserve"> «Вологодская областная клиническая больница»</w:t>
      </w:r>
    </w:p>
    <w:p w:rsidR="00765266" w:rsidRDefault="00765266" w:rsidP="008A3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F6">
        <w:rPr>
          <w:rFonts w:ascii="Times New Roman" w:hAnsi="Times New Roman" w:cs="Times New Roman"/>
          <w:b/>
          <w:sz w:val="28"/>
          <w:szCs w:val="28"/>
        </w:rPr>
        <w:t>Реализация плана противодействия коррупции</w:t>
      </w:r>
      <w:r w:rsidR="008A36F6" w:rsidRPr="008A36F6">
        <w:rPr>
          <w:rFonts w:ascii="Times New Roman" w:hAnsi="Times New Roman" w:cs="Times New Roman"/>
          <w:b/>
          <w:sz w:val="28"/>
          <w:szCs w:val="28"/>
        </w:rPr>
        <w:t xml:space="preserve"> на 2015-2016 г.</w:t>
      </w:r>
    </w:p>
    <w:p w:rsidR="008A36F6" w:rsidRPr="008A36F6" w:rsidRDefault="008A36F6" w:rsidP="008A3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21"/>
        <w:gridCol w:w="8650"/>
      </w:tblGrid>
      <w:tr w:rsidR="00765266" w:rsidRPr="00765266" w:rsidTr="00765266">
        <w:tc>
          <w:tcPr>
            <w:tcW w:w="921" w:type="dxa"/>
          </w:tcPr>
          <w:p w:rsidR="00765266" w:rsidRPr="00765266" w:rsidRDefault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8650" w:type="dxa"/>
          </w:tcPr>
          <w:p w:rsidR="00765266" w:rsidRPr="00765266" w:rsidRDefault="00765266" w:rsidP="00765266">
            <w:pPr>
              <w:pStyle w:val="2"/>
              <w:shd w:val="clear" w:color="auto" w:fill="auto"/>
              <w:spacing w:line="240" w:lineRule="auto"/>
              <w:ind w:righ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плана</w:t>
            </w:r>
          </w:p>
        </w:tc>
      </w:tr>
      <w:tr w:rsidR="00765266" w:rsidRPr="00765266" w:rsidTr="00765266">
        <w:tc>
          <w:tcPr>
            <w:tcW w:w="921" w:type="dxa"/>
          </w:tcPr>
          <w:p w:rsidR="00765266" w:rsidRPr="00765266" w:rsidRDefault="00765266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2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50" w:type="dxa"/>
          </w:tcPr>
          <w:p w:rsidR="00765266" w:rsidRPr="00A85530" w:rsidRDefault="00A85530" w:rsidP="00A85530">
            <w:pPr>
              <w:pStyle w:val="2"/>
              <w:shd w:val="clear" w:color="auto" w:fill="auto"/>
              <w:spacing w:line="240" w:lineRule="auto"/>
              <w:ind w:right="440"/>
              <w:jc w:val="left"/>
              <w:rPr>
                <w:sz w:val="24"/>
                <w:szCs w:val="24"/>
              </w:rPr>
            </w:pPr>
            <w:r w:rsidRPr="00A85530">
              <w:rPr>
                <w:sz w:val="24"/>
                <w:szCs w:val="24"/>
              </w:rPr>
              <w:t xml:space="preserve">Приказом главного врача от 25.06.2015 г. </w:t>
            </w: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438</w:t>
            </w:r>
            <w:proofErr w:type="gramEnd"/>
            <w:r>
              <w:rPr>
                <w:sz w:val="24"/>
                <w:szCs w:val="24"/>
              </w:rPr>
              <w:t xml:space="preserve"> а определен круг лиц, ответственных за профилактику коррупционных и иных правонарушений.</w:t>
            </w:r>
          </w:p>
          <w:p w:rsidR="00765266" w:rsidRDefault="00A85530" w:rsidP="00A85530">
            <w:pPr>
              <w:pStyle w:val="2"/>
              <w:shd w:val="clear" w:color="auto" w:fill="auto"/>
              <w:spacing w:line="240" w:lineRule="auto"/>
              <w:ind w:right="44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приказа</w:t>
            </w:r>
            <w:proofErr w:type="gramEnd"/>
            <w:r>
              <w:rPr>
                <w:sz w:val="24"/>
                <w:szCs w:val="24"/>
              </w:rPr>
              <w:t xml:space="preserve"> главного врача</w:t>
            </w:r>
            <w:r w:rsidR="00765266" w:rsidRPr="00765266">
              <w:rPr>
                <w:sz w:val="24"/>
                <w:szCs w:val="24"/>
              </w:rPr>
              <w:t xml:space="preserve"> от30.12.2016 г. №990</w:t>
            </w:r>
            <w:r w:rsidR="007C4982">
              <w:rPr>
                <w:sz w:val="24"/>
                <w:szCs w:val="24"/>
              </w:rPr>
              <w:t xml:space="preserve"> вышеуказанный приказ утратил силу и назначен лицом, ответственным за работу по профилактике коррупционных и иных правонарушений начальник отдела кадров Соколова Н.Н. (Приказ размещен на официальном сайте учреждения в разделе «Противодействие коррупции»)</w:t>
            </w:r>
          </w:p>
          <w:p w:rsidR="00015B09" w:rsidRPr="00765266" w:rsidRDefault="00015B09" w:rsidP="00A85530">
            <w:pPr>
              <w:pStyle w:val="2"/>
              <w:shd w:val="clear" w:color="auto" w:fill="auto"/>
              <w:spacing w:line="240" w:lineRule="auto"/>
              <w:ind w:right="440"/>
              <w:jc w:val="left"/>
              <w:rPr>
                <w:sz w:val="24"/>
                <w:szCs w:val="24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Pr="00765266" w:rsidRDefault="00765266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2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50" w:type="dxa"/>
          </w:tcPr>
          <w:p w:rsidR="00015B09" w:rsidRPr="00765266" w:rsidRDefault="007C4982" w:rsidP="008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разработаны,  утверждены и размещены на официальном сайте в разделе «Противодействие коррупции» локальные нормативные акты: Кодекс этики и служебного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(п</w:t>
            </w:r>
            <w:r w:rsidR="00765266" w:rsidRPr="00765266">
              <w:rPr>
                <w:rFonts w:ascii="Times New Roman" w:hAnsi="Times New Roman" w:cs="Times New Roman"/>
                <w:sz w:val="24"/>
                <w:szCs w:val="24"/>
              </w:rPr>
              <w:t>риказ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66" w:rsidRPr="00765266">
              <w:rPr>
                <w:rFonts w:ascii="Times New Roman" w:hAnsi="Times New Roman" w:cs="Times New Roman"/>
                <w:sz w:val="24"/>
                <w:szCs w:val="24"/>
              </w:rPr>
              <w:t>03.12.2015 г. № 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5266" w:rsidRPr="00765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комиссии по урегулированию конфликта интересов (приказ</w:t>
            </w:r>
            <w:r w:rsidR="00765266" w:rsidRPr="00765266">
              <w:rPr>
                <w:rFonts w:ascii="Times New Roman" w:hAnsi="Times New Roman" w:cs="Times New Roman"/>
                <w:sz w:val="24"/>
                <w:szCs w:val="24"/>
              </w:rPr>
              <w:t xml:space="preserve"> от 03.12.2015 г. № 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3D8A">
              <w:rPr>
                <w:rFonts w:ascii="Times New Roman" w:hAnsi="Times New Roman" w:cs="Times New Roman"/>
                <w:sz w:val="24"/>
                <w:szCs w:val="24"/>
              </w:rPr>
              <w:t xml:space="preserve"> Все сотрудники ознакомлены с вышеуказанными документами под роспись. Сотрудники отдела кадров постоянно знакомят под роспись вновь принятых сотрудников с одновременным разъяснением положений, указанных в локальных нормативно-правовых актах.</w:t>
            </w:r>
          </w:p>
        </w:tc>
      </w:tr>
      <w:tr w:rsidR="00765266" w:rsidRPr="00765266" w:rsidTr="00765266">
        <w:tc>
          <w:tcPr>
            <w:tcW w:w="921" w:type="dxa"/>
          </w:tcPr>
          <w:p w:rsidR="00765266" w:rsidRPr="00765266" w:rsidRDefault="00765266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50" w:type="dxa"/>
          </w:tcPr>
          <w:p w:rsidR="00765266" w:rsidRDefault="007C4982" w:rsidP="00A8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учреждении разработан,  утвержден и размещен на официальном сайте в разделе «Противодействие корруп</w:t>
            </w:r>
            <w:r w:rsidR="00833D8A">
              <w:rPr>
                <w:rFonts w:ascii="Times New Roman" w:hAnsi="Times New Roman" w:cs="Times New Roman"/>
                <w:sz w:val="24"/>
                <w:szCs w:val="24"/>
              </w:rPr>
              <w:t>ции» локальные нормативные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этики и служебного поведения</w:t>
            </w:r>
            <w:r w:rsidR="00833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266" w:rsidRPr="00765266">
              <w:rPr>
                <w:rFonts w:ascii="Times New Roman" w:hAnsi="Times New Roman" w:cs="Times New Roman"/>
              </w:rPr>
              <w:t>Приказ от 03.12.2015 г. № 829</w:t>
            </w:r>
            <w:r w:rsidR="00833D8A">
              <w:rPr>
                <w:rFonts w:ascii="Times New Roman" w:hAnsi="Times New Roman" w:cs="Times New Roman"/>
              </w:rPr>
              <w:t>)</w:t>
            </w:r>
          </w:p>
          <w:p w:rsidR="00015B09" w:rsidRPr="00765266" w:rsidRDefault="00015B09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Pr="00765266" w:rsidRDefault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2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50" w:type="dxa"/>
          </w:tcPr>
          <w:p w:rsidR="00765266" w:rsidRDefault="00765266">
            <w:pPr>
              <w:rPr>
                <w:rFonts w:ascii="Times New Roman" w:hAnsi="Times New Roman" w:cs="Times New Roman"/>
              </w:rPr>
            </w:pPr>
            <w:r w:rsidRPr="00765266">
              <w:rPr>
                <w:rFonts w:ascii="Times New Roman" w:hAnsi="Times New Roman" w:cs="Times New Roman"/>
              </w:rPr>
              <w:t>В действующие должностные инструкции внесены</w:t>
            </w:r>
            <w:r w:rsidR="00833D8A">
              <w:rPr>
                <w:rFonts w:ascii="Times New Roman" w:hAnsi="Times New Roman" w:cs="Times New Roman"/>
              </w:rPr>
              <w:t xml:space="preserve"> следующие </w:t>
            </w:r>
            <w:r w:rsidRPr="00765266">
              <w:rPr>
                <w:rFonts w:ascii="Times New Roman" w:hAnsi="Times New Roman" w:cs="Times New Roman"/>
              </w:rPr>
              <w:t xml:space="preserve"> дополнения</w:t>
            </w:r>
            <w:r w:rsidR="00833D8A">
              <w:rPr>
                <w:rFonts w:ascii="Times New Roman" w:hAnsi="Times New Roman" w:cs="Times New Roman"/>
              </w:rPr>
              <w:t xml:space="preserve">: раздел обязанности – соблюдать Кодекс этики и служебного поведения БУЗ ВО ВОКБ, </w:t>
            </w:r>
            <w:proofErr w:type="spellStart"/>
            <w:r w:rsidR="00833D8A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="00833D8A">
              <w:rPr>
                <w:rFonts w:ascii="Times New Roman" w:hAnsi="Times New Roman" w:cs="Times New Roman"/>
              </w:rPr>
              <w:t xml:space="preserve"> политику БУЗ ВО ВОКБ, Положение о конфликте интересов работников БУЗ ВО ВОКБ. </w:t>
            </w:r>
            <w:r w:rsidRPr="00765266">
              <w:rPr>
                <w:rFonts w:ascii="Times New Roman" w:hAnsi="Times New Roman" w:cs="Times New Roman"/>
              </w:rPr>
              <w:t xml:space="preserve"> </w:t>
            </w:r>
            <w:r w:rsidR="00833D8A">
              <w:rPr>
                <w:rFonts w:ascii="Times New Roman" w:hAnsi="Times New Roman" w:cs="Times New Roman"/>
              </w:rPr>
              <w:t>Н</w:t>
            </w:r>
            <w:r w:rsidRPr="00765266">
              <w:rPr>
                <w:rFonts w:ascii="Times New Roman" w:hAnsi="Times New Roman" w:cs="Times New Roman"/>
              </w:rPr>
              <w:t xml:space="preserve">овые должностные инструкции разрабатываются с учетом </w:t>
            </w:r>
            <w:proofErr w:type="spellStart"/>
            <w:r w:rsidRPr="00765266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765266">
              <w:rPr>
                <w:rFonts w:ascii="Times New Roman" w:hAnsi="Times New Roman" w:cs="Times New Roman"/>
              </w:rPr>
              <w:t xml:space="preserve"> законодательства</w:t>
            </w:r>
          </w:p>
          <w:p w:rsidR="00015B09" w:rsidRPr="00765266" w:rsidRDefault="00015B09">
            <w:pPr>
              <w:rPr>
                <w:rFonts w:ascii="Times New Roman" w:hAnsi="Times New Roman" w:cs="Times New Roman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Default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5692E" w:rsidRPr="00FC3038" w:rsidRDefault="00E5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50" w:type="dxa"/>
          </w:tcPr>
          <w:p w:rsidR="00765266" w:rsidRDefault="0081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главного  врача от 31.08.2016 г. «Об организации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противодействия коррупции» утверждена программа обучения работников БУЗ ВО ВОКБ вопросам профилактики и противодействия коррупции и журнал регистрации прохождения обучения. Вышеуказанный документ выложен на официальном сайте в разделе «Противодействие коррупции» В 2016 г. было проведено обучающее мероприятие сотрудников учреждения по темам: «Основные понятия в сфере противодействия коррупции, обзор законодательства», «Понятие подарок, взятка. Запрет подарков. Ответственность», «Понятие конфликта интересов. Состав комиссии, </w:t>
            </w:r>
            <w:r w:rsidR="00E5692E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E5692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E5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B09" w:rsidRPr="00FC3038" w:rsidRDefault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Pr="00FC3038" w:rsidRDefault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50" w:type="dxa"/>
          </w:tcPr>
          <w:p w:rsidR="00765266" w:rsidRDefault="00E5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="00765266" w:rsidRPr="00FC303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главного врача </w:t>
            </w:r>
            <w:r w:rsidR="00765266" w:rsidRPr="00FC3038">
              <w:rPr>
                <w:rFonts w:ascii="Times New Roman" w:hAnsi="Times New Roman" w:cs="Times New Roman"/>
                <w:sz w:val="24"/>
                <w:szCs w:val="24"/>
              </w:rPr>
              <w:t xml:space="preserve"> от 31.12.215 г. № 962  «Об утверждении Положения о работе телефона «горячей линии»»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функционирует телефон «горячей линии».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телефон «горячей линии» назначен заместитель главного врача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Полунин В.В. (вышеуказанный документ размещен на официальном сайте учреждения в разделе «Противодействие  коррупции») Ведётся журнал регистрации звонков на «горячую линию». Сообщения о фактах коррупции отсутствуют.</w:t>
            </w:r>
            <w:r w:rsidR="0086079C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</w:t>
            </w:r>
            <w:r w:rsidR="00860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отчеты о характере поступающих звонков, которые размещены на официальном сайте в разделе «Противодействие коррупции»</w:t>
            </w:r>
          </w:p>
          <w:p w:rsidR="00015B09" w:rsidRPr="00FC3038" w:rsidRDefault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Pr="00FC3038" w:rsidRDefault="00765266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650" w:type="dxa"/>
          </w:tcPr>
          <w:p w:rsidR="00765266" w:rsidRDefault="00765266" w:rsidP="00015B09">
            <w:pPr>
              <w:pStyle w:val="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FC3038">
              <w:rPr>
                <w:sz w:val="24"/>
                <w:szCs w:val="24"/>
              </w:rPr>
              <w:t>Функционирует на официальном сайте больницы раздел: «Противодействие коррупции»</w:t>
            </w:r>
            <w:r w:rsidR="00E5692E">
              <w:rPr>
                <w:sz w:val="24"/>
                <w:szCs w:val="24"/>
              </w:rPr>
              <w:t>, который соответствует приказу Министерства труда и социально</w:t>
            </w:r>
            <w:r w:rsidR="0086079C">
              <w:rPr>
                <w:sz w:val="24"/>
                <w:szCs w:val="24"/>
              </w:rPr>
              <w:t>й защиты РФ от 07.10.2013 г. № 530.</w:t>
            </w:r>
          </w:p>
          <w:p w:rsidR="0086079C" w:rsidRPr="00FC3038" w:rsidRDefault="0086079C" w:rsidP="00015B09">
            <w:pPr>
              <w:pStyle w:val="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Pr="00FC3038" w:rsidRDefault="00765266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50" w:type="dxa"/>
          </w:tcPr>
          <w:p w:rsidR="00765266" w:rsidRDefault="00765266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09.12.2015, 09.12.2016 г. проведены конференции, посвященные Международному дню противодействия коррупции</w:t>
            </w:r>
          </w:p>
          <w:p w:rsidR="00015B09" w:rsidRPr="00FC3038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66" w:rsidRPr="00765266" w:rsidTr="00765266">
        <w:tc>
          <w:tcPr>
            <w:tcW w:w="921" w:type="dxa"/>
          </w:tcPr>
          <w:p w:rsidR="00765266" w:rsidRPr="00FC3038" w:rsidRDefault="00765266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50" w:type="dxa"/>
          </w:tcPr>
          <w:p w:rsidR="00765266" w:rsidRDefault="00765266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Фактов коррупции выявлено не было</w:t>
            </w:r>
          </w:p>
          <w:p w:rsidR="00015B09" w:rsidRPr="00FC3038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8" w:rsidRPr="00765266" w:rsidTr="00765266">
        <w:tc>
          <w:tcPr>
            <w:tcW w:w="921" w:type="dxa"/>
          </w:tcPr>
          <w:p w:rsidR="00FC3038" w:rsidRP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50" w:type="dxa"/>
          </w:tcPr>
          <w:p w:rsidR="00FC3038" w:rsidRDefault="0086079C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взаимодействие с правоохранительными органами области в целях получения оперативной информации о фактах проявления коррупции назначен заместитель главного врача по управлению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персоналом. </w:t>
            </w:r>
            <w:r w:rsidR="00FC3038" w:rsidRPr="00FC3038">
              <w:rPr>
                <w:rFonts w:ascii="Times New Roman" w:hAnsi="Times New Roman" w:cs="Times New Roman"/>
                <w:sz w:val="24"/>
                <w:szCs w:val="24"/>
              </w:rPr>
              <w:t>По причине отсутствия фактов коррупции  взаимодействие с правоохранительными органами не осуществлялось.</w:t>
            </w:r>
          </w:p>
          <w:p w:rsidR="00015B09" w:rsidRPr="00FC3038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8" w:rsidRPr="00765266" w:rsidTr="00765266">
        <w:tc>
          <w:tcPr>
            <w:tcW w:w="921" w:type="dxa"/>
          </w:tcPr>
          <w:p w:rsidR="00FC3038" w:rsidRP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50" w:type="dxa"/>
          </w:tcPr>
          <w:p w:rsidR="00FC3038" w:rsidRPr="00053D13" w:rsidRDefault="0086079C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отдела кадров, при необходимости юрисконсультом учреждения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ознакомление работников </w:t>
            </w:r>
            <w:r w:rsidR="00053D13" w:rsidRPr="00053D13">
              <w:rPr>
                <w:rFonts w:ascii="Times New Roman" w:hAnsi="Times New Roman" w:cs="Times New Roman"/>
                <w:sz w:val="24"/>
                <w:szCs w:val="24"/>
              </w:rPr>
              <w:t>с 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  <w:p w:rsidR="00FC3038" w:rsidRP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8" w:rsidRPr="00765266" w:rsidTr="00765266">
        <w:tc>
          <w:tcPr>
            <w:tcW w:w="921" w:type="dxa"/>
          </w:tcPr>
          <w:p w:rsidR="00FC3038" w:rsidRP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50" w:type="dxa"/>
          </w:tcPr>
          <w:p w:rsidR="00015B09" w:rsidRPr="00FC3038" w:rsidRDefault="00FC3038" w:rsidP="0005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 xml:space="preserve">Главным врачом до 30.04.2016 г. </w:t>
            </w:r>
            <w:r w:rsidRPr="00053D13">
              <w:rPr>
                <w:rFonts w:ascii="Times New Roman" w:hAnsi="Times New Roman" w:cs="Times New Roman"/>
                <w:sz w:val="24"/>
                <w:szCs w:val="24"/>
              </w:rPr>
              <w:t>предоставлены</w:t>
            </w:r>
            <w:r w:rsidR="00053D13" w:rsidRPr="00053D1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FC3038" w:rsidRPr="00765266" w:rsidTr="00765266">
        <w:tc>
          <w:tcPr>
            <w:tcW w:w="921" w:type="dxa"/>
          </w:tcPr>
          <w:p w:rsidR="00FC3038" w:rsidRP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50" w:type="dxa"/>
          </w:tcPr>
          <w:p w:rsid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Осуществляет ДЗО Вологодской области</w:t>
            </w:r>
          </w:p>
          <w:p w:rsidR="00015B09" w:rsidRPr="00FC3038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8" w:rsidRPr="00765266" w:rsidTr="00765266">
        <w:tc>
          <w:tcPr>
            <w:tcW w:w="921" w:type="dxa"/>
          </w:tcPr>
          <w:p w:rsidR="00FC3038" w:rsidRPr="00FC3038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50" w:type="dxa"/>
          </w:tcPr>
          <w:p w:rsidR="00FC3038" w:rsidRPr="00015B09" w:rsidRDefault="00FC3038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8">
              <w:rPr>
                <w:rFonts w:ascii="Times New Roman" w:hAnsi="Times New Roman" w:cs="Times New Roman"/>
                <w:sz w:val="24"/>
                <w:szCs w:val="24"/>
              </w:rPr>
              <w:t>Соблюдаются требования</w:t>
            </w:r>
            <w:r w:rsidR="00015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B09" w:rsidRPr="00015B09">
              <w:rPr>
                <w:rFonts w:ascii="Times New Roman" w:hAnsi="Times New Roman" w:cs="Times New Roman"/>
              </w:rPr>
              <w:t>установленные статьей 75 Федерального закона от 21 ноября 2011 года № 323-</w:t>
            </w:r>
            <w:r w:rsidR="00053D13">
              <w:rPr>
                <w:rFonts w:ascii="Times New Roman" w:hAnsi="Times New Roman" w:cs="Times New Roman"/>
              </w:rPr>
              <w:t>ФЗ</w:t>
            </w:r>
            <w:r w:rsidR="00015B09" w:rsidRPr="00015B09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  <w:r w:rsidRPr="0001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2C2">
              <w:rPr>
                <w:rFonts w:ascii="Times New Roman" w:hAnsi="Times New Roman" w:cs="Times New Roman"/>
                <w:sz w:val="24"/>
                <w:szCs w:val="24"/>
              </w:rPr>
              <w:t>В учреждении функционирует комиссия по урегулированию конфликта интересов (</w:t>
            </w:r>
            <w:r w:rsidR="007D4AA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7D4AA0" w:rsidRPr="00765266">
              <w:rPr>
                <w:rFonts w:ascii="Times New Roman" w:hAnsi="Times New Roman" w:cs="Times New Roman"/>
                <w:sz w:val="24"/>
                <w:szCs w:val="24"/>
              </w:rPr>
              <w:t xml:space="preserve"> от 03.12.2015 г. № 830</w:t>
            </w:r>
            <w:r w:rsidR="00BC5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AA0">
              <w:rPr>
                <w:rFonts w:ascii="Times New Roman" w:hAnsi="Times New Roman" w:cs="Times New Roman"/>
                <w:sz w:val="24"/>
                <w:szCs w:val="24"/>
              </w:rPr>
              <w:t>. Вся информация о составе комиссии, режиме работы, порядке уведомления выложена на официальном сайте учреждения в разделе «противодействие коррупции». В 2016 г. по уведомлениям работников состоялось 2 заседания комиссии (08.02.2016 г., 16.07.2016 г.). Конфликта интересов выявлено не было.</w:t>
            </w:r>
          </w:p>
          <w:p w:rsidR="00015B09" w:rsidRPr="00FC3038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09" w:rsidRPr="00765266" w:rsidTr="00765266">
        <w:tc>
          <w:tcPr>
            <w:tcW w:w="921" w:type="dxa"/>
          </w:tcPr>
          <w:p w:rsidR="00015B09" w:rsidRPr="00FC3038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50" w:type="dxa"/>
          </w:tcPr>
          <w:p w:rsidR="00015B09" w:rsidRDefault="00015B09" w:rsidP="007D4AA0">
            <w:pPr>
              <w:pStyle w:val="a5"/>
              <w:shd w:val="clear" w:color="auto" w:fill="FFFFFF"/>
              <w:spacing w:before="0" w:beforeAutospacing="0" w:after="75" w:afterAutospacing="0" w:line="318" w:lineRule="atLeast"/>
            </w:pPr>
            <w:r>
              <w:t xml:space="preserve">Соблюдаются ограничения, </w:t>
            </w:r>
            <w:r w:rsidRPr="00015B09">
              <w:t>установленны</w:t>
            </w:r>
            <w:r>
              <w:t>е</w:t>
            </w:r>
            <w:r w:rsidRPr="00015B09">
              <w:t xml:space="preserve"> статьей 74 Федерального закона от 21 ноября 2011 года № </w:t>
            </w:r>
            <w:r w:rsidR="00C22000" w:rsidRPr="00C22000">
              <w:t>323</w:t>
            </w:r>
            <w:r w:rsidRPr="00015B09">
              <w:t>-Ф</w:t>
            </w:r>
            <w:r>
              <w:t>З</w:t>
            </w:r>
            <w:r w:rsidRPr="00015B09">
              <w:t xml:space="preserve"> «Об основах охраны здоровья граждан в Российской Федерации»</w:t>
            </w:r>
            <w:r w:rsidR="007D4AA0">
              <w:t xml:space="preserve">. В учреждении разработана и выложена на официальном сайте и информационных стендах памятка </w:t>
            </w:r>
            <w:r w:rsidR="007D4AA0" w:rsidRPr="007D4AA0">
              <w:rPr>
                <w:bCs/>
                <w:color w:val="000000"/>
              </w:rPr>
              <w:t>об ограничениях для медицинских работников  БУЗ ВО «ВОКБ»</w:t>
            </w:r>
            <w:r w:rsidR="007D4AA0">
              <w:rPr>
                <w:bCs/>
                <w:color w:val="000000"/>
              </w:rPr>
              <w:t xml:space="preserve"> </w:t>
            </w:r>
            <w:r w:rsidR="007D4AA0" w:rsidRPr="007D4AA0">
              <w:rPr>
                <w:bCs/>
                <w:color w:val="000000"/>
              </w:rPr>
              <w:t>при осуществлении ими профессиональной деятельности</w:t>
            </w:r>
            <w:r w:rsidR="007D4AA0">
              <w:rPr>
                <w:bCs/>
                <w:color w:val="000000"/>
              </w:rPr>
              <w:t>.</w:t>
            </w:r>
          </w:p>
          <w:p w:rsidR="00015B09" w:rsidRPr="00FC3038" w:rsidRDefault="00015B09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09" w:rsidRPr="00765266" w:rsidTr="00765266">
        <w:tc>
          <w:tcPr>
            <w:tcW w:w="921" w:type="dxa"/>
          </w:tcPr>
          <w:p w:rsidR="00015B09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50" w:type="dxa"/>
          </w:tcPr>
          <w:p w:rsidR="00015B09" w:rsidRDefault="00015B09" w:rsidP="00015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требования, </w:t>
            </w:r>
            <w:r w:rsidRPr="00015B09">
              <w:rPr>
                <w:rFonts w:ascii="Times New Roman" w:hAnsi="Times New Roman" w:cs="Times New Roman"/>
              </w:rPr>
              <w:t xml:space="preserve">установленные статьей 27 Федерального закона от 12 января 1996 </w:t>
            </w:r>
            <w:proofErr w:type="spellStart"/>
            <w:r w:rsidRPr="00015B09">
              <w:rPr>
                <w:rFonts w:ascii="Times New Roman" w:hAnsi="Times New Roman" w:cs="Times New Roman"/>
              </w:rPr>
              <w:t>года№</w:t>
            </w:r>
            <w:proofErr w:type="spellEnd"/>
            <w:r w:rsidRPr="00015B09">
              <w:rPr>
                <w:rFonts w:ascii="Times New Roman" w:hAnsi="Times New Roman" w:cs="Times New Roman"/>
              </w:rPr>
              <w:t xml:space="preserve"> 7-ФЗ «О некоммерческих организациях»</w:t>
            </w:r>
            <w:r w:rsidR="006F3AE5">
              <w:rPr>
                <w:rFonts w:ascii="Times New Roman" w:hAnsi="Times New Roman" w:cs="Times New Roman"/>
              </w:rPr>
              <w:t xml:space="preserve"> </w:t>
            </w:r>
            <w:r w:rsidR="006F3AE5">
              <w:rPr>
                <w:rFonts w:ascii="Times New Roman" w:hAnsi="Times New Roman" w:cs="Times New Roman"/>
                <w:sz w:val="24"/>
                <w:szCs w:val="24"/>
              </w:rPr>
              <w:t>В учреждении функционирует комиссия по урегулированию конфликта интересов (приказ</w:t>
            </w:r>
            <w:r w:rsidR="006F3AE5" w:rsidRPr="0076526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F3AE5" w:rsidRPr="0076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03.12.2015 г. № 830</w:t>
            </w:r>
            <w:r w:rsidR="006F3AE5">
              <w:rPr>
                <w:rFonts w:ascii="Times New Roman" w:hAnsi="Times New Roman" w:cs="Times New Roman"/>
                <w:sz w:val="24"/>
                <w:szCs w:val="24"/>
              </w:rPr>
              <w:t>). Вся информация о составе комиссии, режиме работы, порядке уведомления выложена на официальном сайте учреждения в разделе «противодействие коррупции» Конфликт интересов данного характера не рассматривался</w:t>
            </w:r>
          </w:p>
          <w:p w:rsidR="00015B09" w:rsidRDefault="00015B09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09" w:rsidRPr="00765266" w:rsidTr="00765266">
        <w:tc>
          <w:tcPr>
            <w:tcW w:w="921" w:type="dxa"/>
          </w:tcPr>
          <w:p w:rsidR="00015B09" w:rsidRDefault="00015B09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8650" w:type="dxa"/>
          </w:tcPr>
          <w:p w:rsidR="00015B09" w:rsidRDefault="00103D10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отделом кадров подготовлено 2 уведомления о заключении трудовых договоров с бывшими государственными служащими</w:t>
            </w:r>
          </w:p>
          <w:p w:rsidR="00103D10" w:rsidRDefault="00103D10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10" w:rsidRPr="00765266" w:rsidTr="00765266">
        <w:tc>
          <w:tcPr>
            <w:tcW w:w="921" w:type="dxa"/>
          </w:tcPr>
          <w:p w:rsidR="00103D10" w:rsidRDefault="00103D10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50" w:type="dxa"/>
          </w:tcPr>
          <w:p w:rsidR="00103D10" w:rsidRDefault="006E7A9D" w:rsidP="006E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в учреждении заключено 712 контрактов на сумму 446229090 руб. в соответствии с Федеральным законом № 44-ФЗ от 05.04.2013 г. «О контрактной системе в сфере закупок товаров, работ, ус</w:t>
            </w:r>
            <w:r w:rsidR="00A873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для обеспечения</w:t>
            </w:r>
            <w:r w:rsidR="00A873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нужд» </w:t>
            </w: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50" w:type="dxa"/>
            <w:vMerge w:val="restart"/>
          </w:tcPr>
          <w:p w:rsidR="00A8733D" w:rsidRDefault="00A8733D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Главным бухгалтером, заместителем главного врача по экономике ведётся 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расходованием денежных средств в учреждении, имущества, финансово-хозяйственной деятельностью учреждения, в том числе законности формирования и расходования внебюджетных средств и распределения выплат стимулирующего характера работникам учреждения.</w:t>
            </w:r>
          </w:p>
          <w:p w:rsidR="008A36F6" w:rsidRDefault="008A36F6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внешних проверок подтверждают отсутствие нецелевого расходования бюджетных средств.</w:t>
            </w: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50" w:type="dxa"/>
            <w:vMerge/>
          </w:tcPr>
          <w:p w:rsidR="00A8733D" w:rsidRDefault="00A8733D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50" w:type="dxa"/>
            <w:vMerge/>
          </w:tcPr>
          <w:p w:rsidR="00A8733D" w:rsidRDefault="00A8733D" w:rsidP="0001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23" w:rsidRPr="00765266" w:rsidTr="00765266">
        <w:tc>
          <w:tcPr>
            <w:tcW w:w="921" w:type="dxa"/>
          </w:tcPr>
          <w:p w:rsidR="00823123" w:rsidRDefault="00823123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50" w:type="dxa"/>
          </w:tcPr>
          <w:p w:rsidR="00823123" w:rsidRDefault="00823123" w:rsidP="0082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работе с  обращениями (приказ от 08.10.2014 г. № 537), ведётся журнал обращения граждан, ежеквартально сдаются отчеты</w:t>
            </w:r>
            <w:r w:rsidR="006F3AE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лицо – секретарь руководителя.</w:t>
            </w:r>
          </w:p>
        </w:tc>
      </w:tr>
      <w:tr w:rsidR="00823123" w:rsidRPr="00765266" w:rsidTr="00765266">
        <w:tc>
          <w:tcPr>
            <w:tcW w:w="921" w:type="dxa"/>
          </w:tcPr>
          <w:p w:rsidR="00823123" w:rsidRDefault="00823123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50" w:type="dxa"/>
          </w:tcPr>
          <w:p w:rsidR="00823123" w:rsidRDefault="00823123" w:rsidP="0082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Вносятся изменения в локальные нормативные акты в  соответствии с изменениями законодательства</w:t>
            </w:r>
            <w:r w:rsidR="00A8733D">
              <w:rPr>
                <w:rFonts w:ascii="Times New Roman" w:hAnsi="Times New Roman" w:cs="Times New Roman"/>
                <w:sz w:val="24"/>
                <w:szCs w:val="24"/>
              </w:rPr>
              <w:t>. Ответственный начальник юридического отдела</w:t>
            </w:r>
          </w:p>
        </w:tc>
      </w:tr>
      <w:tr w:rsidR="00823123" w:rsidRPr="00765266" w:rsidTr="00765266">
        <w:tc>
          <w:tcPr>
            <w:tcW w:w="921" w:type="dxa"/>
          </w:tcPr>
          <w:p w:rsidR="00823123" w:rsidRDefault="00823123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50" w:type="dxa"/>
          </w:tcPr>
          <w:p w:rsidR="00823123" w:rsidRDefault="00A8733D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обеспечивается четкое соблюдение регламента очередности на предоставление медицинских услуг (в том числе санаторно-курортное лечение)</w:t>
            </w: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50" w:type="dxa"/>
          </w:tcPr>
          <w:p w:rsidR="00A8733D" w:rsidRDefault="00A8733D" w:rsidP="00A8733D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проводится проверки качества предоставляемых услуг</w:t>
            </w: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7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50" w:type="dxa"/>
            <w:vMerge w:val="restart"/>
          </w:tcPr>
          <w:p w:rsidR="00A8733D" w:rsidRPr="00A8733D" w:rsidRDefault="00A8733D" w:rsidP="00A8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proofErr w:type="gramStart"/>
            <w:r w:rsidRPr="00A8733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8733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порядка предоставления платных услуг учреждением, регулярно обновляется  информация о перечне и содержании платных и бесплатных услуг</w:t>
            </w:r>
            <w:r w:rsidR="00A83B8B">
              <w:rPr>
                <w:rFonts w:ascii="Times New Roman" w:hAnsi="Times New Roman" w:cs="Times New Roman"/>
                <w:sz w:val="24"/>
                <w:szCs w:val="24"/>
              </w:rPr>
              <w:t>. Ответственный начальник отдела платных услуг</w:t>
            </w: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82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650" w:type="dxa"/>
            <w:vMerge/>
          </w:tcPr>
          <w:p w:rsidR="00A8733D" w:rsidRDefault="00A8733D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3D" w:rsidRPr="00765266" w:rsidTr="00765266">
        <w:tc>
          <w:tcPr>
            <w:tcW w:w="921" w:type="dxa"/>
          </w:tcPr>
          <w:p w:rsidR="00A8733D" w:rsidRDefault="00A8733D" w:rsidP="0082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650" w:type="dxa"/>
          </w:tcPr>
          <w:p w:rsidR="00A8733D" w:rsidRDefault="00A8733D" w:rsidP="00A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сдаются отчёты в ДЗО Вологодской области выложены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разделе «Противодействие коррупции – справочная информация»</w:t>
            </w:r>
          </w:p>
        </w:tc>
      </w:tr>
    </w:tbl>
    <w:p w:rsidR="00765266" w:rsidRPr="00765266" w:rsidRDefault="00765266">
      <w:pPr>
        <w:rPr>
          <w:rFonts w:ascii="Times New Roman" w:hAnsi="Times New Roman" w:cs="Times New Roman"/>
          <w:sz w:val="24"/>
          <w:szCs w:val="24"/>
        </w:rPr>
      </w:pPr>
    </w:p>
    <w:sectPr w:rsidR="00765266" w:rsidRPr="00765266" w:rsidSect="00C4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266"/>
    <w:rsid w:val="00015B09"/>
    <w:rsid w:val="00053D13"/>
    <w:rsid w:val="00103D10"/>
    <w:rsid w:val="0036083D"/>
    <w:rsid w:val="003662B9"/>
    <w:rsid w:val="0048117D"/>
    <w:rsid w:val="00605DCB"/>
    <w:rsid w:val="006E7A9D"/>
    <w:rsid w:val="006F3AE5"/>
    <w:rsid w:val="00765266"/>
    <w:rsid w:val="007C4982"/>
    <w:rsid w:val="007D4AA0"/>
    <w:rsid w:val="008149A8"/>
    <w:rsid w:val="00823123"/>
    <w:rsid w:val="00825973"/>
    <w:rsid w:val="00833D8A"/>
    <w:rsid w:val="0086079C"/>
    <w:rsid w:val="008A36F6"/>
    <w:rsid w:val="00A83B8B"/>
    <w:rsid w:val="00A85530"/>
    <w:rsid w:val="00A8733D"/>
    <w:rsid w:val="00BC52C2"/>
    <w:rsid w:val="00C15ACF"/>
    <w:rsid w:val="00C22000"/>
    <w:rsid w:val="00C41CA1"/>
    <w:rsid w:val="00C607CE"/>
    <w:rsid w:val="00DE77DA"/>
    <w:rsid w:val="00E5692E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52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76526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76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D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A873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873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7458D-3DDC-4E08-8415-21CD7E51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socolova</dc:creator>
  <cp:lastModifiedBy>socolova</cp:lastModifiedBy>
  <cp:revision>6</cp:revision>
  <cp:lastPrinted>2017-07-12T05:26:00Z</cp:lastPrinted>
  <dcterms:created xsi:type="dcterms:W3CDTF">2017-07-05T12:08:00Z</dcterms:created>
  <dcterms:modified xsi:type="dcterms:W3CDTF">2017-07-12T07:18:00Z</dcterms:modified>
</cp:coreProperties>
</file>